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1" w:rsidRPr="00FA09FE" w:rsidRDefault="00E0121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ОТЧЁТ</w:t>
      </w:r>
    </w:p>
    <w:p w:rsidR="00100591" w:rsidRPr="00FA09FE" w:rsidRDefault="00E0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главы Унароковского сельского поселения о результатах своей деятельности и деятельности администрации Унароковс</w:t>
      </w:r>
      <w:r w:rsidR="002D38BB" w:rsidRPr="00FA09FE">
        <w:rPr>
          <w:rFonts w:ascii="Times New Roman" w:hAnsi="Times New Roman"/>
          <w:b/>
          <w:sz w:val="28"/>
          <w:szCs w:val="28"/>
        </w:rPr>
        <w:t>кого сельского поселения за 2023</w:t>
      </w:r>
      <w:r w:rsidRPr="00FA09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0591" w:rsidRPr="00FA09FE" w:rsidRDefault="001005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Cs/>
          <w:sz w:val="28"/>
          <w:szCs w:val="28"/>
        </w:rPr>
        <w:t>Уважаемые депутаты, председатели квартальных комитетов, руководители предприятий и учреждений, жители села Унароково и хутора Славянского, приглашенные на отчет главы Ун</w:t>
      </w:r>
      <w:r w:rsidR="00321B09" w:rsidRPr="00FA09FE">
        <w:rPr>
          <w:rFonts w:ascii="Times New Roman" w:hAnsi="Times New Roman"/>
          <w:bCs/>
          <w:sz w:val="28"/>
          <w:szCs w:val="28"/>
        </w:rPr>
        <w:t>ароковского сельского поселения.</w:t>
      </w:r>
    </w:p>
    <w:p w:rsidR="00100591" w:rsidRPr="00FA09FE" w:rsidRDefault="00100591">
      <w:pPr>
        <w:pStyle w:val="ae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0591" w:rsidRPr="00FA09FE" w:rsidRDefault="00E012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Краткая характеристика поселения</w:t>
      </w:r>
    </w:p>
    <w:p w:rsidR="00100591" w:rsidRPr="00FA09FE" w:rsidRDefault="0010059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Территория Унароковского сельского поселения объединяет 2 </w:t>
      </w:r>
      <w:proofErr w:type="gramStart"/>
      <w:r w:rsidRPr="00FA09FE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пункта: село Унароково и хутор Славянский. </w:t>
      </w:r>
    </w:p>
    <w:p w:rsidR="00100591" w:rsidRPr="00FA09FE" w:rsidRDefault="001005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Реестр хозяйствующих субъектов</w:t>
      </w:r>
    </w:p>
    <w:p w:rsidR="00100591" w:rsidRPr="00FA09FE" w:rsidRDefault="00100591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pStyle w:val="a3"/>
        <w:ind w:firstLine="709"/>
        <w:rPr>
          <w:szCs w:val="28"/>
        </w:rPr>
      </w:pPr>
      <w:r w:rsidRPr="00FA09FE">
        <w:rPr>
          <w:szCs w:val="28"/>
        </w:rPr>
        <w:t xml:space="preserve">На территории Унароковского сельского поселения осуществляют свою деятельность ООО «АФ Мостовская», ООО «КХ </w:t>
      </w:r>
      <w:proofErr w:type="spellStart"/>
      <w:r w:rsidRPr="00FA09FE">
        <w:rPr>
          <w:szCs w:val="28"/>
        </w:rPr>
        <w:t>Попюк</w:t>
      </w:r>
      <w:proofErr w:type="spellEnd"/>
      <w:r w:rsidRPr="00FA09FE">
        <w:rPr>
          <w:szCs w:val="28"/>
        </w:rPr>
        <w:t>», ООО «</w:t>
      </w:r>
      <w:proofErr w:type="spellStart"/>
      <w:r w:rsidRPr="00FA09FE">
        <w:rPr>
          <w:szCs w:val="28"/>
        </w:rPr>
        <w:t>Залдис</w:t>
      </w:r>
      <w:proofErr w:type="spellEnd"/>
      <w:r w:rsidRPr="00FA09FE">
        <w:rPr>
          <w:szCs w:val="28"/>
        </w:rPr>
        <w:t xml:space="preserve">», </w:t>
      </w:r>
      <w:r w:rsidR="00C72A7C" w:rsidRPr="00FA09FE">
        <w:rPr>
          <w:szCs w:val="28"/>
        </w:rPr>
        <w:t>10</w:t>
      </w:r>
      <w:r w:rsidRPr="00FA09FE">
        <w:rPr>
          <w:szCs w:val="28"/>
        </w:rPr>
        <w:t xml:space="preserve"> крестьянско-фермерских хозяйства, </w:t>
      </w:r>
      <w:r w:rsidR="00C72A7C" w:rsidRPr="00FA09FE">
        <w:rPr>
          <w:szCs w:val="28"/>
        </w:rPr>
        <w:t>29</w:t>
      </w:r>
      <w:r w:rsidRPr="00FA09FE">
        <w:rPr>
          <w:szCs w:val="28"/>
        </w:rPr>
        <w:t xml:space="preserve"> индивидуальных предпринимателей, занимающихся торговлей и прочими услугами, 3 муниципальных бюджетных образовательных учреждения, </w:t>
      </w:r>
      <w:r w:rsidR="00321B09" w:rsidRPr="00FA09FE">
        <w:rPr>
          <w:szCs w:val="28"/>
        </w:rPr>
        <w:t>два</w:t>
      </w:r>
      <w:r w:rsidRPr="00FA09FE">
        <w:rPr>
          <w:szCs w:val="28"/>
        </w:rPr>
        <w:t xml:space="preserve"> объект</w:t>
      </w:r>
      <w:r w:rsidR="00321B09" w:rsidRPr="00FA09FE">
        <w:rPr>
          <w:szCs w:val="28"/>
        </w:rPr>
        <w:t>а</w:t>
      </w:r>
      <w:r w:rsidRPr="00FA09FE">
        <w:rPr>
          <w:szCs w:val="28"/>
        </w:rPr>
        <w:t xml:space="preserve"> здравоохранения, </w:t>
      </w:r>
      <w:r w:rsidR="00151EEF" w:rsidRPr="00FA09FE">
        <w:rPr>
          <w:szCs w:val="28"/>
        </w:rPr>
        <w:t xml:space="preserve">1 муниципальное унитарное предприятие «Унароковское», </w:t>
      </w:r>
      <w:r w:rsidRPr="00FA09FE">
        <w:rPr>
          <w:szCs w:val="28"/>
        </w:rPr>
        <w:t>4 объекта социально-культурного назначения.</w:t>
      </w:r>
    </w:p>
    <w:p w:rsidR="00100591" w:rsidRPr="00FA09FE" w:rsidRDefault="00100591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</w:p>
    <w:p w:rsidR="00D96988" w:rsidRPr="00FA09FE" w:rsidRDefault="00D969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5E7" w:rsidRPr="00FA09FE" w:rsidRDefault="00547637" w:rsidP="0034027A">
      <w:pPr>
        <w:shd w:val="clear" w:color="auto" w:fill="FFFFFF"/>
        <w:tabs>
          <w:tab w:val="left" w:pos="426"/>
          <w:tab w:val="left" w:pos="720"/>
          <w:tab w:val="left" w:pos="874"/>
        </w:tabs>
        <w:suppressAutoHyphens w:val="0"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2D38BB" w:rsidRPr="00FA09FE">
        <w:rPr>
          <w:rFonts w:ascii="Times New Roman" w:hAnsi="Times New Roman"/>
          <w:spacing w:val="1"/>
          <w:sz w:val="28"/>
          <w:szCs w:val="28"/>
        </w:rPr>
        <w:t>2023</w:t>
      </w:r>
      <w:r w:rsidR="00C72A7C" w:rsidRPr="00FA09F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1"/>
          <w:sz w:val="28"/>
          <w:szCs w:val="28"/>
        </w:rPr>
        <w:t>год бюджет Унароковского сельского поселения по доходам испо</w:t>
      </w:r>
      <w:r w:rsidRPr="00FA09FE">
        <w:rPr>
          <w:rFonts w:ascii="Times New Roman" w:hAnsi="Times New Roman"/>
          <w:spacing w:val="1"/>
          <w:sz w:val="28"/>
          <w:szCs w:val="28"/>
        </w:rPr>
        <w:t>л</w:t>
      </w:r>
      <w:r w:rsidRPr="00FA09FE">
        <w:rPr>
          <w:rFonts w:ascii="Times New Roman" w:hAnsi="Times New Roman"/>
          <w:spacing w:val="1"/>
          <w:sz w:val="28"/>
          <w:szCs w:val="28"/>
        </w:rPr>
        <w:t xml:space="preserve">нен  </w:t>
      </w:r>
      <w:r w:rsidRPr="00FA09FE">
        <w:rPr>
          <w:rFonts w:ascii="Times New Roman" w:hAnsi="Times New Roman"/>
          <w:sz w:val="28"/>
          <w:szCs w:val="28"/>
        </w:rPr>
        <w:t>на 10</w:t>
      </w:r>
      <w:r w:rsidR="00157FCD" w:rsidRPr="00FA09FE">
        <w:rPr>
          <w:rFonts w:ascii="Times New Roman" w:hAnsi="Times New Roman"/>
          <w:sz w:val="28"/>
          <w:szCs w:val="28"/>
        </w:rPr>
        <w:t>2</w:t>
      </w:r>
      <w:r w:rsidRPr="00FA09FE">
        <w:rPr>
          <w:rFonts w:ascii="Times New Roman" w:hAnsi="Times New Roman"/>
          <w:sz w:val="28"/>
          <w:szCs w:val="28"/>
        </w:rPr>
        <w:t>,</w:t>
      </w:r>
      <w:r w:rsidR="00157FCD" w:rsidRPr="00FA09FE">
        <w:rPr>
          <w:rFonts w:ascii="Times New Roman" w:hAnsi="Times New Roman"/>
          <w:sz w:val="28"/>
          <w:szCs w:val="28"/>
        </w:rPr>
        <w:t>1</w:t>
      </w:r>
      <w:r w:rsidRPr="00FA09FE">
        <w:rPr>
          <w:rFonts w:ascii="Times New Roman" w:hAnsi="Times New Roman"/>
          <w:sz w:val="28"/>
          <w:szCs w:val="28"/>
        </w:rPr>
        <w:t xml:space="preserve">% </w:t>
      </w:r>
      <w:r w:rsidR="00A84B39" w:rsidRPr="00FA09FE">
        <w:rPr>
          <w:rFonts w:ascii="Times New Roman" w:hAnsi="Times New Roman"/>
          <w:sz w:val="28"/>
          <w:szCs w:val="28"/>
        </w:rPr>
        <w:t xml:space="preserve"> и </w:t>
      </w:r>
      <w:r w:rsidR="00AF55E7" w:rsidRPr="00FA09FE">
        <w:rPr>
          <w:rFonts w:ascii="Times New Roman" w:hAnsi="Times New Roman"/>
          <w:sz w:val="28"/>
          <w:szCs w:val="28"/>
        </w:rPr>
        <w:t xml:space="preserve">составил </w:t>
      </w:r>
      <w:r w:rsidR="00157FCD" w:rsidRPr="00FA09FE">
        <w:rPr>
          <w:rFonts w:ascii="Times New Roman" w:hAnsi="Times New Roman"/>
          <w:sz w:val="28"/>
          <w:szCs w:val="28"/>
        </w:rPr>
        <w:t>33</w:t>
      </w:r>
      <w:r w:rsidRPr="00FA09FE">
        <w:rPr>
          <w:rFonts w:ascii="Times New Roman" w:hAnsi="Times New Roman"/>
          <w:sz w:val="28"/>
          <w:szCs w:val="28"/>
        </w:rPr>
        <w:t xml:space="preserve"> млн. </w:t>
      </w:r>
      <w:r w:rsidR="00717CA2" w:rsidRPr="00FA09FE">
        <w:rPr>
          <w:rFonts w:ascii="Times New Roman" w:hAnsi="Times New Roman"/>
          <w:sz w:val="28"/>
          <w:szCs w:val="28"/>
        </w:rPr>
        <w:t>7</w:t>
      </w:r>
      <w:r w:rsidR="00CB7D3A" w:rsidRPr="00FA09FE">
        <w:rPr>
          <w:rFonts w:ascii="Times New Roman" w:hAnsi="Times New Roman"/>
          <w:sz w:val="28"/>
          <w:szCs w:val="28"/>
        </w:rPr>
        <w:t>7</w:t>
      </w:r>
      <w:r w:rsidR="00157FCD" w:rsidRPr="00FA09FE">
        <w:rPr>
          <w:rFonts w:ascii="Times New Roman" w:hAnsi="Times New Roman"/>
          <w:sz w:val="28"/>
          <w:szCs w:val="28"/>
        </w:rPr>
        <w:t>3</w:t>
      </w:r>
      <w:r w:rsidRPr="00FA09FE">
        <w:rPr>
          <w:rFonts w:ascii="Times New Roman" w:hAnsi="Times New Roman"/>
          <w:sz w:val="28"/>
          <w:szCs w:val="28"/>
        </w:rPr>
        <w:t xml:space="preserve"> тыс.</w:t>
      </w:r>
      <w:r w:rsidR="00157FCD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 рубл</w:t>
      </w:r>
      <w:r w:rsidR="00157FCD" w:rsidRPr="00FA09FE">
        <w:rPr>
          <w:rFonts w:ascii="Times New Roman" w:hAnsi="Times New Roman"/>
          <w:sz w:val="28"/>
          <w:szCs w:val="28"/>
        </w:rPr>
        <w:t>ей</w:t>
      </w:r>
      <w:r w:rsidRPr="00FA09FE">
        <w:rPr>
          <w:rFonts w:ascii="Times New Roman" w:hAnsi="Times New Roman"/>
          <w:sz w:val="28"/>
          <w:szCs w:val="28"/>
        </w:rPr>
        <w:t xml:space="preserve"> при плановом назначении -</w:t>
      </w:r>
      <w:r w:rsidR="00157FCD" w:rsidRPr="00FA09FE">
        <w:rPr>
          <w:rFonts w:ascii="Times New Roman" w:hAnsi="Times New Roman"/>
          <w:sz w:val="28"/>
          <w:szCs w:val="28"/>
        </w:rPr>
        <w:t xml:space="preserve">33 </w:t>
      </w:r>
      <w:r w:rsidRPr="00FA09FE">
        <w:rPr>
          <w:rFonts w:ascii="Times New Roman" w:hAnsi="Times New Roman"/>
          <w:sz w:val="28"/>
          <w:szCs w:val="28"/>
        </w:rPr>
        <w:t xml:space="preserve">млн. </w:t>
      </w:r>
      <w:r w:rsidR="00717CA2" w:rsidRPr="00FA09FE">
        <w:rPr>
          <w:rFonts w:ascii="Times New Roman" w:hAnsi="Times New Roman"/>
          <w:sz w:val="28"/>
          <w:szCs w:val="28"/>
        </w:rPr>
        <w:t>9</w:t>
      </w:r>
      <w:r w:rsidR="00157FCD" w:rsidRPr="00FA09FE">
        <w:rPr>
          <w:rFonts w:ascii="Times New Roman" w:hAnsi="Times New Roman"/>
          <w:sz w:val="28"/>
          <w:szCs w:val="28"/>
        </w:rPr>
        <w:t>0</w:t>
      </w:r>
      <w:r w:rsidRPr="00FA09FE">
        <w:rPr>
          <w:rFonts w:ascii="Times New Roman" w:hAnsi="Times New Roman"/>
          <w:sz w:val="28"/>
          <w:szCs w:val="28"/>
        </w:rPr>
        <w:t xml:space="preserve"> тыс.600 рублей</w:t>
      </w:r>
      <w:r w:rsidR="00A84B39" w:rsidRPr="00FA09FE">
        <w:rPr>
          <w:rFonts w:ascii="Times New Roman" w:hAnsi="Times New Roman"/>
          <w:sz w:val="28"/>
          <w:szCs w:val="28"/>
        </w:rPr>
        <w:t>.</w:t>
      </w:r>
    </w:p>
    <w:p w:rsidR="00100591" w:rsidRPr="00FA09FE" w:rsidRDefault="0034027A" w:rsidP="008432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9F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F55E7" w:rsidRPr="00FA09FE">
        <w:rPr>
          <w:rFonts w:ascii="Times New Roman" w:hAnsi="Times New Roman"/>
          <w:sz w:val="28"/>
          <w:szCs w:val="28"/>
        </w:rPr>
        <w:t>Н</w:t>
      </w:r>
      <w:r w:rsidR="00547637" w:rsidRPr="00FA09FE">
        <w:rPr>
          <w:rFonts w:ascii="Times New Roman" w:hAnsi="Times New Roman"/>
          <w:sz w:val="28"/>
          <w:szCs w:val="28"/>
        </w:rPr>
        <w:t>алоговые и неналоговые дохо</w:t>
      </w:r>
      <w:r w:rsidR="00AF55E7" w:rsidRPr="00FA09FE">
        <w:rPr>
          <w:rFonts w:ascii="Times New Roman" w:hAnsi="Times New Roman"/>
          <w:sz w:val="28"/>
          <w:szCs w:val="28"/>
        </w:rPr>
        <w:t>ды поступили в сумме</w:t>
      </w:r>
      <w:r w:rsidR="00717CA2" w:rsidRPr="00FA09FE">
        <w:rPr>
          <w:rFonts w:ascii="Times New Roman" w:hAnsi="Times New Roman"/>
          <w:sz w:val="28"/>
          <w:szCs w:val="28"/>
        </w:rPr>
        <w:t xml:space="preserve"> 1</w:t>
      </w:r>
      <w:r w:rsidR="00DC7ADB" w:rsidRPr="00FA09FE">
        <w:rPr>
          <w:rFonts w:ascii="Times New Roman" w:hAnsi="Times New Roman"/>
          <w:sz w:val="28"/>
          <w:szCs w:val="28"/>
        </w:rPr>
        <w:t>1</w:t>
      </w:r>
      <w:r w:rsidR="00717CA2" w:rsidRPr="00FA09FE">
        <w:rPr>
          <w:rFonts w:ascii="Times New Roman" w:hAnsi="Times New Roman"/>
          <w:sz w:val="28"/>
          <w:szCs w:val="28"/>
        </w:rPr>
        <w:t xml:space="preserve"> </w:t>
      </w:r>
      <w:r w:rsidR="00AF55E7" w:rsidRPr="00FA09FE">
        <w:rPr>
          <w:rFonts w:ascii="Times New Roman" w:hAnsi="Times New Roman"/>
          <w:sz w:val="28"/>
          <w:szCs w:val="28"/>
        </w:rPr>
        <w:t xml:space="preserve">млн. </w:t>
      </w:r>
      <w:r w:rsidR="00DC7ADB" w:rsidRPr="00FA09FE">
        <w:rPr>
          <w:rFonts w:ascii="Times New Roman" w:hAnsi="Times New Roman"/>
          <w:sz w:val="28"/>
          <w:szCs w:val="28"/>
        </w:rPr>
        <w:t>318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AF55E7" w:rsidRPr="00FA09FE">
        <w:rPr>
          <w:rFonts w:ascii="Times New Roman" w:hAnsi="Times New Roman"/>
          <w:sz w:val="28"/>
          <w:szCs w:val="28"/>
        </w:rPr>
        <w:t>тыс.</w:t>
      </w:r>
      <w:r w:rsidR="00DC7ADB" w:rsidRPr="00FA09FE">
        <w:rPr>
          <w:rFonts w:ascii="Times New Roman" w:hAnsi="Times New Roman"/>
          <w:sz w:val="28"/>
          <w:szCs w:val="28"/>
        </w:rPr>
        <w:t>300</w:t>
      </w:r>
      <w:r w:rsidR="00AF55E7" w:rsidRPr="00FA09FE">
        <w:rPr>
          <w:rFonts w:ascii="Times New Roman" w:hAnsi="Times New Roman"/>
          <w:sz w:val="28"/>
          <w:szCs w:val="28"/>
        </w:rPr>
        <w:t xml:space="preserve"> руб</w:t>
      </w:r>
      <w:r w:rsidR="00DC7ADB" w:rsidRPr="00FA09FE">
        <w:rPr>
          <w:rFonts w:ascii="Times New Roman" w:hAnsi="Times New Roman"/>
          <w:sz w:val="28"/>
          <w:szCs w:val="28"/>
        </w:rPr>
        <w:t>лей</w:t>
      </w:r>
      <w:r w:rsidR="00AF55E7" w:rsidRPr="00FA09FE">
        <w:rPr>
          <w:rFonts w:ascii="Times New Roman" w:hAnsi="Times New Roman"/>
          <w:sz w:val="28"/>
          <w:szCs w:val="28"/>
        </w:rPr>
        <w:t xml:space="preserve">, безвозмездные поступления составили </w:t>
      </w:r>
      <w:r w:rsidR="00DC7ADB" w:rsidRPr="00FA09FE">
        <w:rPr>
          <w:rFonts w:ascii="Times New Roman" w:hAnsi="Times New Roman"/>
          <w:sz w:val="28"/>
          <w:szCs w:val="28"/>
        </w:rPr>
        <w:t>2</w:t>
      </w:r>
      <w:r w:rsidR="00717CA2" w:rsidRPr="00FA09FE">
        <w:rPr>
          <w:rFonts w:ascii="Times New Roman" w:hAnsi="Times New Roman"/>
          <w:sz w:val="28"/>
          <w:szCs w:val="28"/>
        </w:rPr>
        <w:t>2</w:t>
      </w:r>
      <w:r w:rsidR="00AF55E7" w:rsidRPr="00FA09FE">
        <w:rPr>
          <w:rFonts w:ascii="Times New Roman" w:hAnsi="Times New Roman"/>
          <w:sz w:val="28"/>
          <w:szCs w:val="28"/>
        </w:rPr>
        <w:t xml:space="preserve"> млн.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DC7ADB" w:rsidRPr="00FA09FE">
        <w:rPr>
          <w:rFonts w:ascii="Times New Roman" w:hAnsi="Times New Roman"/>
          <w:sz w:val="28"/>
          <w:szCs w:val="28"/>
        </w:rPr>
        <w:t>454</w:t>
      </w:r>
      <w:r w:rsidR="00AF55E7" w:rsidRPr="00FA09FE">
        <w:rPr>
          <w:rFonts w:ascii="Times New Roman" w:hAnsi="Times New Roman"/>
          <w:sz w:val="28"/>
          <w:szCs w:val="28"/>
        </w:rPr>
        <w:t xml:space="preserve"> тыс. </w:t>
      </w:r>
      <w:r w:rsidR="00DC7ADB" w:rsidRPr="00FA09FE">
        <w:rPr>
          <w:rFonts w:ascii="Times New Roman" w:hAnsi="Times New Roman"/>
          <w:sz w:val="28"/>
          <w:szCs w:val="28"/>
        </w:rPr>
        <w:t>7</w:t>
      </w:r>
      <w:r w:rsidR="00AF55E7" w:rsidRPr="00FA09FE">
        <w:rPr>
          <w:rFonts w:ascii="Times New Roman" w:hAnsi="Times New Roman"/>
          <w:sz w:val="28"/>
          <w:szCs w:val="28"/>
        </w:rPr>
        <w:t xml:space="preserve">00 рублей, в том </w:t>
      </w:r>
      <w:r w:rsidR="00E17052" w:rsidRPr="00FA09FE">
        <w:rPr>
          <w:rFonts w:ascii="Times New Roman" w:hAnsi="Times New Roman"/>
          <w:sz w:val="28"/>
          <w:szCs w:val="28"/>
        </w:rPr>
        <w:t xml:space="preserve">числе средства краевого бюджета на реализацию </w:t>
      </w:r>
      <w:r w:rsidR="00DC7ADB" w:rsidRPr="00FA09FE">
        <w:rPr>
          <w:rFonts w:ascii="Times New Roman" w:hAnsi="Times New Roman"/>
          <w:sz w:val="28"/>
          <w:szCs w:val="28"/>
        </w:rPr>
        <w:t>программы формирования современной городской среды 4 млн.710 тыс. 400 рублей,</w:t>
      </w:r>
      <w:r w:rsidR="00DC7ADB" w:rsidRPr="00FA09FE">
        <w:t xml:space="preserve"> </w:t>
      </w:r>
      <w:r w:rsidR="00DC7ADB" w:rsidRPr="00FA09FE">
        <w:rPr>
          <w:rFonts w:ascii="Times New Roman" w:hAnsi="Times New Roman"/>
          <w:sz w:val="28"/>
          <w:szCs w:val="28"/>
        </w:rPr>
        <w:t>на реализацию федеральной целевой программы «Увековечение памяти погибших при защите Отечества на 2019-2024 годы» -3 млн. 165 тыс. 900</w:t>
      </w:r>
      <w:proofErr w:type="gramEnd"/>
      <w:r w:rsidR="00DC7ADB" w:rsidRPr="00FA09FE">
        <w:rPr>
          <w:rFonts w:ascii="Times New Roman" w:hAnsi="Times New Roman"/>
          <w:sz w:val="28"/>
          <w:szCs w:val="28"/>
        </w:rPr>
        <w:t xml:space="preserve"> рублей, на реализацию </w:t>
      </w:r>
      <w:r w:rsidR="00E17052" w:rsidRPr="00FA09FE">
        <w:rPr>
          <w:rFonts w:ascii="Times New Roman" w:hAnsi="Times New Roman"/>
          <w:sz w:val="28"/>
          <w:szCs w:val="28"/>
        </w:rPr>
        <w:t xml:space="preserve">проектов инициативного бюджетирования </w:t>
      </w:r>
      <w:r w:rsidR="00A84B39" w:rsidRPr="00FA09FE">
        <w:rPr>
          <w:rFonts w:ascii="Times New Roman" w:hAnsi="Times New Roman"/>
          <w:sz w:val="28"/>
          <w:szCs w:val="28"/>
        </w:rPr>
        <w:t xml:space="preserve"> </w:t>
      </w:r>
      <w:r w:rsidR="00DC7ADB" w:rsidRPr="00FA09FE">
        <w:rPr>
          <w:rFonts w:ascii="Times New Roman" w:hAnsi="Times New Roman"/>
          <w:sz w:val="28"/>
          <w:szCs w:val="28"/>
        </w:rPr>
        <w:t>5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A84B39" w:rsidRPr="00FA09FE">
        <w:rPr>
          <w:rFonts w:ascii="Times New Roman" w:hAnsi="Times New Roman"/>
          <w:sz w:val="28"/>
          <w:szCs w:val="28"/>
        </w:rPr>
        <w:t>млн.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DC7ADB" w:rsidRPr="00FA09FE">
        <w:rPr>
          <w:rFonts w:ascii="Times New Roman" w:hAnsi="Times New Roman"/>
          <w:sz w:val="28"/>
          <w:szCs w:val="28"/>
        </w:rPr>
        <w:t>152</w:t>
      </w:r>
      <w:r w:rsidR="00A84B39" w:rsidRPr="00FA09FE">
        <w:rPr>
          <w:rFonts w:ascii="Times New Roman" w:hAnsi="Times New Roman"/>
          <w:sz w:val="28"/>
          <w:szCs w:val="28"/>
        </w:rPr>
        <w:t xml:space="preserve"> тыс.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DC7ADB" w:rsidRPr="00FA09FE">
        <w:rPr>
          <w:rFonts w:ascii="Times New Roman" w:hAnsi="Times New Roman"/>
          <w:sz w:val="28"/>
          <w:szCs w:val="28"/>
        </w:rPr>
        <w:t>8</w:t>
      </w:r>
      <w:r w:rsidR="00E17052" w:rsidRPr="00FA09FE">
        <w:rPr>
          <w:rFonts w:ascii="Times New Roman" w:hAnsi="Times New Roman"/>
          <w:sz w:val="28"/>
          <w:szCs w:val="28"/>
        </w:rPr>
        <w:t>00</w:t>
      </w:r>
      <w:r w:rsidR="00A84B39" w:rsidRPr="00FA09FE">
        <w:rPr>
          <w:rFonts w:ascii="Times New Roman" w:hAnsi="Times New Roman"/>
          <w:sz w:val="28"/>
          <w:szCs w:val="28"/>
        </w:rPr>
        <w:t xml:space="preserve"> рублей</w:t>
      </w:r>
      <w:r w:rsidRPr="00FA09FE">
        <w:rPr>
          <w:rFonts w:ascii="Times New Roman" w:hAnsi="Times New Roman"/>
          <w:sz w:val="28"/>
          <w:szCs w:val="28"/>
        </w:rPr>
        <w:t xml:space="preserve">,  дотации </w:t>
      </w:r>
      <w:r w:rsidR="00AF2744" w:rsidRPr="00FA09FE">
        <w:rPr>
          <w:rFonts w:ascii="Times New Roman" w:hAnsi="Times New Roman"/>
          <w:sz w:val="28"/>
          <w:szCs w:val="28"/>
        </w:rPr>
        <w:t>на поощрение победителей краевого конкурса</w:t>
      </w:r>
      <w:r w:rsidRPr="00FA09FE">
        <w:rPr>
          <w:rFonts w:ascii="Times New Roman" w:hAnsi="Times New Roman"/>
          <w:sz w:val="28"/>
          <w:szCs w:val="28"/>
        </w:rPr>
        <w:t xml:space="preserve"> на звание </w:t>
      </w:r>
      <w:r w:rsidRPr="00FA09FE">
        <w:rPr>
          <w:rFonts w:ascii="Times New Roman" w:eastAsia="Calibri" w:hAnsi="Times New Roman"/>
          <w:sz w:val="28"/>
          <w:szCs w:val="28"/>
          <w:lang w:eastAsia="en-US"/>
        </w:rPr>
        <w:t>«Лучшее поселение»</w:t>
      </w:r>
      <w:r w:rsidR="00843221" w:rsidRPr="00FA09FE">
        <w:rPr>
          <w:rFonts w:ascii="Times New Roman" w:eastAsia="Calibri" w:hAnsi="Times New Roman"/>
          <w:sz w:val="28"/>
          <w:szCs w:val="28"/>
          <w:lang w:eastAsia="en-US"/>
        </w:rPr>
        <w:t xml:space="preserve"> Краснодарского края  </w:t>
      </w:r>
      <w:r w:rsidRPr="00FA09F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DC7ADB" w:rsidRPr="00FA09FE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="00861ABD" w:rsidRPr="00FA09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09FE">
        <w:rPr>
          <w:rFonts w:ascii="Times New Roman" w:eastAsia="Calibri" w:hAnsi="Times New Roman"/>
          <w:sz w:val="28"/>
          <w:szCs w:val="28"/>
          <w:lang w:eastAsia="en-US"/>
        </w:rPr>
        <w:t xml:space="preserve">млн. </w:t>
      </w:r>
      <w:r w:rsidR="00DC7ADB" w:rsidRPr="00FA09F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A09FE">
        <w:rPr>
          <w:rFonts w:ascii="Times New Roman" w:eastAsia="Calibri" w:hAnsi="Times New Roman"/>
          <w:sz w:val="28"/>
          <w:szCs w:val="28"/>
          <w:lang w:eastAsia="en-US"/>
        </w:rPr>
        <w:t>00 тыс. рублей</w:t>
      </w:r>
      <w:r w:rsidR="00DC7ADB" w:rsidRPr="00FA09FE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DC7ADB" w:rsidRPr="00FA09FE">
        <w:rPr>
          <w:rFonts w:ascii="Times New Roman" w:hAnsi="Times New Roman"/>
          <w:sz w:val="28"/>
          <w:szCs w:val="28"/>
        </w:rPr>
        <w:t>поощрение победителей краевых конкурсов «Лучший орган территориального общественного самоуправления» -511 тыс. 300 рублей.</w:t>
      </w:r>
    </w:p>
    <w:p w:rsidR="00D96988" w:rsidRPr="00FA09FE" w:rsidRDefault="00D96988" w:rsidP="008432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0591" w:rsidRPr="00FA09FE" w:rsidRDefault="00E0121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</w:p>
    <w:p w:rsidR="00D96988" w:rsidRPr="00FA09FE" w:rsidRDefault="00D96988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043C" w:rsidRPr="00FA09FE" w:rsidRDefault="00EB043C" w:rsidP="00C46ED1">
      <w:pPr>
        <w:tabs>
          <w:tab w:val="left" w:pos="720"/>
          <w:tab w:val="left" w:pos="90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FA09FE">
        <w:rPr>
          <w:rFonts w:ascii="Times New Roman" w:hAnsi="Times New Roman"/>
          <w:spacing w:val="2"/>
          <w:sz w:val="28"/>
          <w:szCs w:val="28"/>
        </w:rPr>
        <w:t xml:space="preserve">По расходам бюджет поселения за </w:t>
      </w:r>
      <w:r w:rsidR="002D38BB" w:rsidRPr="00FA09FE">
        <w:rPr>
          <w:rFonts w:ascii="Times New Roman" w:hAnsi="Times New Roman"/>
          <w:spacing w:val="2"/>
          <w:sz w:val="28"/>
          <w:szCs w:val="28"/>
        </w:rPr>
        <w:t>2023</w:t>
      </w:r>
      <w:r w:rsidRPr="00FA09FE">
        <w:rPr>
          <w:rFonts w:ascii="Times New Roman" w:hAnsi="Times New Roman"/>
          <w:spacing w:val="2"/>
          <w:sz w:val="28"/>
          <w:szCs w:val="28"/>
        </w:rPr>
        <w:t xml:space="preserve"> год при бюджетном назначении </w:t>
      </w:r>
      <w:r w:rsidRPr="00FA09FE">
        <w:rPr>
          <w:rFonts w:ascii="Times New Roman" w:hAnsi="Times New Roman"/>
          <w:spacing w:val="15"/>
          <w:sz w:val="28"/>
          <w:szCs w:val="28"/>
        </w:rPr>
        <w:t xml:space="preserve">– </w:t>
      </w:r>
      <w:r w:rsidR="008667F7" w:rsidRPr="00FA09FE">
        <w:rPr>
          <w:rFonts w:ascii="Times New Roman" w:hAnsi="Times New Roman"/>
          <w:sz w:val="28"/>
          <w:szCs w:val="28"/>
        </w:rPr>
        <w:t>35 млн. 218</w:t>
      </w:r>
      <w:r w:rsidR="006272B0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тыс.</w:t>
      </w:r>
      <w:r w:rsidR="008667F7" w:rsidRPr="00FA09FE">
        <w:rPr>
          <w:rFonts w:ascii="Times New Roman" w:hAnsi="Times New Roman"/>
          <w:sz w:val="28"/>
          <w:szCs w:val="28"/>
        </w:rPr>
        <w:t>400</w:t>
      </w:r>
      <w:r w:rsidRPr="00FA09FE">
        <w:rPr>
          <w:rFonts w:ascii="Times New Roman" w:hAnsi="Times New Roman"/>
          <w:sz w:val="28"/>
          <w:szCs w:val="28"/>
        </w:rPr>
        <w:t xml:space="preserve"> рублей с учетом  распределенного остатка средств на 1 </w:t>
      </w:r>
      <w:r w:rsidRPr="00FA09FE">
        <w:rPr>
          <w:rFonts w:ascii="Times New Roman" w:hAnsi="Times New Roman"/>
          <w:sz w:val="28"/>
          <w:szCs w:val="28"/>
        </w:rPr>
        <w:lastRenderedPageBreak/>
        <w:t>января</w:t>
      </w:r>
      <w:r w:rsidR="006272B0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2D38BB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года в сумме </w:t>
      </w:r>
      <w:r w:rsidR="008667F7" w:rsidRPr="00FA09FE">
        <w:rPr>
          <w:rFonts w:ascii="Times New Roman" w:hAnsi="Times New Roman"/>
          <w:sz w:val="28"/>
          <w:szCs w:val="28"/>
        </w:rPr>
        <w:t>1млн 167</w:t>
      </w:r>
      <w:r w:rsidRPr="00FA09FE">
        <w:rPr>
          <w:rFonts w:ascii="Times New Roman" w:hAnsi="Times New Roman"/>
          <w:sz w:val="28"/>
          <w:szCs w:val="28"/>
        </w:rPr>
        <w:t xml:space="preserve"> тыс</w:t>
      </w:r>
      <w:r w:rsidR="008667F7" w:rsidRPr="00FA09FE">
        <w:rPr>
          <w:rFonts w:ascii="Times New Roman" w:hAnsi="Times New Roman"/>
          <w:sz w:val="28"/>
          <w:szCs w:val="28"/>
        </w:rPr>
        <w:t>. 800</w:t>
      </w:r>
      <w:r w:rsidRPr="00FA09FE">
        <w:rPr>
          <w:rFonts w:ascii="Times New Roman" w:hAnsi="Times New Roman"/>
          <w:sz w:val="28"/>
          <w:szCs w:val="28"/>
        </w:rPr>
        <w:t xml:space="preserve"> рублей </w:t>
      </w:r>
      <w:r w:rsidR="007E46A3" w:rsidRPr="00FA09FE">
        <w:rPr>
          <w:rFonts w:ascii="Times New Roman" w:hAnsi="Times New Roman"/>
          <w:sz w:val="28"/>
          <w:szCs w:val="28"/>
        </w:rPr>
        <w:t xml:space="preserve">и бюджетного кредита в сумме 960,0 тыс. рублей, </w:t>
      </w:r>
      <w:r w:rsidRPr="00FA09FE">
        <w:rPr>
          <w:rFonts w:ascii="Times New Roman" w:hAnsi="Times New Roman"/>
          <w:sz w:val="28"/>
          <w:szCs w:val="28"/>
        </w:rPr>
        <w:t xml:space="preserve">исполнен </w:t>
      </w:r>
      <w:r w:rsidRPr="00FA09FE">
        <w:rPr>
          <w:rFonts w:ascii="Times New Roman" w:hAnsi="Times New Roman"/>
          <w:spacing w:val="2"/>
          <w:sz w:val="28"/>
          <w:szCs w:val="28"/>
        </w:rPr>
        <w:t xml:space="preserve">на  </w:t>
      </w:r>
      <w:r w:rsidR="008667F7" w:rsidRPr="00FA09FE">
        <w:rPr>
          <w:rFonts w:ascii="Times New Roman" w:hAnsi="Times New Roman"/>
          <w:spacing w:val="2"/>
          <w:sz w:val="28"/>
          <w:szCs w:val="28"/>
        </w:rPr>
        <w:t>95,7</w:t>
      </w:r>
      <w:r w:rsidRPr="00FA09FE">
        <w:rPr>
          <w:rFonts w:ascii="Times New Roman" w:hAnsi="Times New Roman"/>
          <w:spacing w:val="2"/>
          <w:sz w:val="28"/>
          <w:szCs w:val="28"/>
        </w:rPr>
        <w:t xml:space="preserve"> % в сумме – </w:t>
      </w:r>
      <w:r w:rsidR="008667F7" w:rsidRPr="00FA09FE">
        <w:rPr>
          <w:rFonts w:ascii="Times New Roman" w:hAnsi="Times New Roman"/>
          <w:sz w:val="28"/>
          <w:szCs w:val="28"/>
        </w:rPr>
        <w:t>33</w:t>
      </w:r>
      <w:r w:rsidR="002D3636" w:rsidRPr="00FA09FE">
        <w:rPr>
          <w:rFonts w:ascii="Times New Roman" w:hAnsi="Times New Roman"/>
          <w:sz w:val="28"/>
          <w:szCs w:val="28"/>
        </w:rPr>
        <w:t xml:space="preserve"> млн.</w:t>
      </w:r>
      <w:r w:rsidR="008667F7" w:rsidRPr="00FA09FE">
        <w:rPr>
          <w:rFonts w:ascii="Times New Roman" w:hAnsi="Times New Roman"/>
          <w:sz w:val="28"/>
          <w:szCs w:val="28"/>
        </w:rPr>
        <w:t xml:space="preserve"> 686</w:t>
      </w:r>
      <w:r w:rsidR="002D3636" w:rsidRPr="00FA09FE">
        <w:rPr>
          <w:rFonts w:ascii="Times New Roman" w:hAnsi="Times New Roman"/>
          <w:sz w:val="28"/>
          <w:szCs w:val="28"/>
        </w:rPr>
        <w:t xml:space="preserve"> тыс. </w:t>
      </w:r>
      <w:r w:rsidR="008667F7" w:rsidRPr="00FA09FE">
        <w:rPr>
          <w:rFonts w:ascii="Times New Roman" w:hAnsi="Times New Roman"/>
          <w:sz w:val="28"/>
          <w:szCs w:val="28"/>
        </w:rPr>
        <w:t>900</w:t>
      </w:r>
      <w:r w:rsidR="002D3636" w:rsidRPr="00FA09FE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100591" w:rsidRPr="00FA09FE" w:rsidRDefault="002D3636" w:rsidP="00C46ED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pacing w:val="15"/>
          <w:sz w:val="28"/>
          <w:szCs w:val="28"/>
        </w:rPr>
        <w:t xml:space="preserve">  Расходы бюджета направлены </w:t>
      </w:r>
      <w:r w:rsidR="005C1DFA" w:rsidRPr="00FA09FE">
        <w:rPr>
          <w:rFonts w:ascii="Times New Roman" w:hAnsi="Times New Roman"/>
          <w:spacing w:val="15"/>
          <w:sz w:val="28"/>
          <w:szCs w:val="28"/>
        </w:rPr>
        <w:t>на</w:t>
      </w:r>
      <w:r w:rsidRPr="00FA09FE">
        <w:rPr>
          <w:rFonts w:ascii="Times New Roman" w:hAnsi="Times New Roman"/>
          <w:spacing w:val="15"/>
          <w:sz w:val="28"/>
          <w:szCs w:val="28"/>
        </w:rPr>
        <w:t xml:space="preserve"> решение  следующих вопросов: </w:t>
      </w:r>
    </w:p>
    <w:p w:rsidR="00100591" w:rsidRPr="00FA09FE" w:rsidRDefault="00E0121F" w:rsidP="0050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На общегосударственные вопросы</w:t>
      </w:r>
      <w:r w:rsidR="001C5340" w:rsidRPr="00FA09FE">
        <w:rPr>
          <w:rFonts w:ascii="Times New Roman" w:hAnsi="Times New Roman"/>
          <w:sz w:val="28"/>
          <w:szCs w:val="28"/>
        </w:rPr>
        <w:t xml:space="preserve"> - 5</w:t>
      </w:r>
      <w:r w:rsidRPr="00FA09FE">
        <w:rPr>
          <w:rFonts w:ascii="Times New Roman" w:hAnsi="Times New Roman"/>
          <w:sz w:val="28"/>
          <w:szCs w:val="28"/>
        </w:rPr>
        <w:t xml:space="preserve"> млн. </w:t>
      </w:r>
      <w:r w:rsidR="0050165A" w:rsidRPr="00FA09FE">
        <w:rPr>
          <w:rFonts w:ascii="Times New Roman" w:hAnsi="Times New Roman"/>
          <w:sz w:val="28"/>
          <w:szCs w:val="28"/>
        </w:rPr>
        <w:t xml:space="preserve">366 </w:t>
      </w:r>
      <w:r w:rsidR="007A467A" w:rsidRPr="00FA09FE">
        <w:rPr>
          <w:rFonts w:ascii="Times New Roman" w:hAnsi="Times New Roman"/>
          <w:sz w:val="28"/>
          <w:szCs w:val="28"/>
        </w:rPr>
        <w:t>тыс.</w:t>
      </w:r>
      <w:r w:rsidR="0050165A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рублей; 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Национальная оборона</w:t>
      </w:r>
      <w:r w:rsidR="0050165A" w:rsidRPr="00FA09FE">
        <w:rPr>
          <w:rFonts w:ascii="Times New Roman" w:hAnsi="Times New Roman"/>
          <w:sz w:val="28"/>
          <w:szCs w:val="28"/>
        </w:rPr>
        <w:t xml:space="preserve"> –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50165A" w:rsidRPr="00FA09FE">
        <w:rPr>
          <w:rFonts w:ascii="Times New Roman" w:hAnsi="Times New Roman"/>
          <w:sz w:val="28"/>
          <w:szCs w:val="28"/>
        </w:rPr>
        <w:t xml:space="preserve">296 </w:t>
      </w:r>
      <w:r w:rsidRPr="00FA09FE">
        <w:rPr>
          <w:rFonts w:ascii="Times New Roman" w:hAnsi="Times New Roman"/>
          <w:sz w:val="28"/>
          <w:szCs w:val="28"/>
        </w:rPr>
        <w:t>тыс.</w:t>
      </w:r>
      <w:r w:rsidR="0050165A" w:rsidRPr="00FA09FE">
        <w:rPr>
          <w:rFonts w:ascii="Times New Roman" w:hAnsi="Times New Roman"/>
          <w:sz w:val="28"/>
          <w:szCs w:val="28"/>
        </w:rPr>
        <w:t>6</w:t>
      </w:r>
      <w:r w:rsidR="007A467A" w:rsidRPr="00FA09FE">
        <w:rPr>
          <w:rFonts w:ascii="Times New Roman" w:hAnsi="Times New Roman"/>
          <w:sz w:val="28"/>
          <w:szCs w:val="28"/>
        </w:rPr>
        <w:t>00</w:t>
      </w:r>
      <w:r w:rsidRPr="00FA09FE">
        <w:rPr>
          <w:rFonts w:ascii="Times New Roman" w:hAnsi="Times New Roman"/>
          <w:sz w:val="28"/>
          <w:szCs w:val="28"/>
        </w:rPr>
        <w:t xml:space="preserve"> рублей;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 xml:space="preserve">Национальная безопасность и правоохранительная деятельность </w:t>
      </w:r>
      <w:r w:rsidR="001C5340" w:rsidRPr="00FA09FE">
        <w:rPr>
          <w:rFonts w:ascii="Times New Roman" w:hAnsi="Times New Roman"/>
          <w:b/>
          <w:sz w:val="28"/>
          <w:szCs w:val="28"/>
        </w:rPr>
        <w:t>–</w:t>
      </w:r>
      <w:r w:rsidR="0050165A" w:rsidRPr="00FA09FE">
        <w:rPr>
          <w:rFonts w:ascii="Times New Roman" w:hAnsi="Times New Roman"/>
          <w:b/>
          <w:sz w:val="28"/>
          <w:szCs w:val="28"/>
        </w:rPr>
        <w:t xml:space="preserve">          </w:t>
      </w:r>
      <w:r w:rsidR="0050165A" w:rsidRPr="00FA09FE">
        <w:rPr>
          <w:rFonts w:ascii="Times New Roman" w:hAnsi="Times New Roman"/>
          <w:sz w:val="28"/>
          <w:szCs w:val="28"/>
        </w:rPr>
        <w:t>24</w:t>
      </w:r>
      <w:r w:rsidR="001C5340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тыс. рублей;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pacing w:val="-1"/>
          <w:sz w:val="28"/>
          <w:szCs w:val="28"/>
        </w:rPr>
        <w:t xml:space="preserve">На дорожное хозяйство (дорожные фонды) </w:t>
      </w:r>
      <w:r w:rsidRPr="00FA09FE">
        <w:rPr>
          <w:rFonts w:ascii="Times New Roman" w:hAnsi="Times New Roman"/>
          <w:sz w:val="28"/>
          <w:szCs w:val="28"/>
        </w:rPr>
        <w:t xml:space="preserve">при бюджетном назначении </w:t>
      </w:r>
      <w:r w:rsidR="00E76D11" w:rsidRPr="00FA09FE">
        <w:rPr>
          <w:rFonts w:ascii="Times New Roman" w:hAnsi="Times New Roman"/>
          <w:sz w:val="28"/>
          <w:szCs w:val="28"/>
        </w:rPr>
        <w:t>4</w:t>
      </w:r>
      <w:r w:rsidRPr="00FA09FE">
        <w:rPr>
          <w:rFonts w:ascii="Times New Roman" w:hAnsi="Times New Roman"/>
          <w:sz w:val="28"/>
          <w:szCs w:val="28"/>
        </w:rPr>
        <w:t xml:space="preserve">млн. </w:t>
      </w:r>
      <w:r w:rsidR="0050165A" w:rsidRPr="00FA09FE">
        <w:rPr>
          <w:rFonts w:ascii="Times New Roman" w:hAnsi="Times New Roman"/>
          <w:sz w:val="28"/>
          <w:szCs w:val="28"/>
        </w:rPr>
        <w:t xml:space="preserve">279 </w:t>
      </w:r>
      <w:r w:rsidRPr="00FA09FE">
        <w:rPr>
          <w:rFonts w:ascii="Times New Roman" w:hAnsi="Times New Roman"/>
          <w:sz w:val="28"/>
          <w:szCs w:val="28"/>
        </w:rPr>
        <w:t xml:space="preserve">тыс. </w:t>
      </w:r>
      <w:r w:rsidR="0050165A" w:rsidRPr="00FA09FE">
        <w:rPr>
          <w:rFonts w:ascii="Times New Roman" w:hAnsi="Times New Roman"/>
          <w:sz w:val="28"/>
          <w:szCs w:val="28"/>
        </w:rPr>
        <w:t>500</w:t>
      </w:r>
      <w:r w:rsidR="00E76D11" w:rsidRPr="00FA09FE">
        <w:rPr>
          <w:rFonts w:ascii="Times New Roman" w:hAnsi="Times New Roman"/>
          <w:sz w:val="28"/>
          <w:szCs w:val="28"/>
        </w:rPr>
        <w:t xml:space="preserve"> рублей направлено </w:t>
      </w:r>
      <w:r w:rsidR="0050165A" w:rsidRPr="00FA09FE">
        <w:rPr>
          <w:rFonts w:ascii="Times New Roman" w:hAnsi="Times New Roman"/>
          <w:sz w:val="28"/>
          <w:szCs w:val="28"/>
        </w:rPr>
        <w:t>2</w:t>
      </w:r>
      <w:r w:rsidRPr="00FA09FE">
        <w:rPr>
          <w:rFonts w:ascii="Times New Roman" w:hAnsi="Times New Roman"/>
          <w:sz w:val="28"/>
          <w:szCs w:val="28"/>
        </w:rPr>
        <w:t xml:space="preserve"> млн. </w:t>
      </w:r>
      <w:r w:rsidR="0050165A" w:rsidRPr="00FA09FE">
        <w:rPr>
          <w:rFonts w:ascii="Times New Roman" w:hAnsi="Times New Roman"/>
          <w:sz w:val="28"/>
          <w:szCs w:val="28"/>
        </w:rPr>
        <w:t xml:space="preserve">918 </w:t>
      </w:r>
      <w:r w:rsidR="00E76D11" w:rsidRPr="00FA09FE">
        <w:rPr>
          <w:rFonts w:ascii="Times New Roman" w:hAnsi="Times New Roman"/>
          <w:sz w:val="28"/>
          <w:szCs w:val="28"/>
        </w:rPr>
        <w:t xml:space="preserve">тыс. </w:t>
      </w:r>
      <w:r w:rsidR="0050165A" w:rsidRPr="00FA09FE">
        <w:rPr>
          <w:rFonts w:ascii="Times New Roman" w:hAnsi="Times New Roman"/>
          <w:sz w:val="28"/>
          <w:szCs w:val="28"/>
        </w:rPr>
        <w:t>700 рублей</w:t>
      </w:r>
      <w:r w:rsidR="00E76D11" w:rsidRPr="00FA09FE">
        <w:rPr>
          <w:rFonts w:ascii="Times New Roman" w:hAnsi="Times New Roman"/>
          <w:sz w:val="28"/>
          <w:szCs w:val="28"/>
        </w:rPr>
        <w:t>.</w:t>
      </w:r>
    </w:p>
    <w:p w:rsidR="007A467A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pacing w:val="-1"/>
          <w:sz w:val="28"/>
          <w:szCs w:val="28"/>
        </w:rPr>
        <w:t xml:space="preserve">На развитие коммунального хозяйства </w:t>
      </w:r>
      <w:r w:rsidR="00E76D11" w:rsidRPr="00FA09F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направлено – 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3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млн.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 xml:space="preserve">745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тыс. 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9</w:t>
      </w:r>
      <w:r w:rsidR="007E66B8" w:rsidRPr="00FA09FE">
        <w:rPr>
          <w:rFonts w:ascii="Times New Roman" w:hAnsi="Times New Roman"/>
          <w:spacing w:val="-1"/>
          <w:sz w:val="28"/>
          <w:szCs w:val="28"/>
        </w:rPr>
        <w:t>2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0</w:t>
      </w:r>
      <w:r w:rsidR="00E76D11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67A" w:rsidRPr="00FA09FE">
        <w:rPr>
          <w:rFonts w:ascii="Times New Roman" w:hAnsi="Times New Roman"/>
          <w:spacing w:val="-1"/>
          <w:sz w:val="28"/>
          <w:szCs w:val="28"/>
        </w:rPr>
        <w:t>рубл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ей</w:t>
      </w:r>
      <w:r w:rsidR="0005459E" w:rsidRPr="00FA09FE">
        <w:rPr>
          <w:rFonts w:ascii="Times New Roman" w:hAnsi="Times New Roman"/>
          <w:sz w:val="28"/>
          <w:szCs w:val="28"/>
        </w:rPr>
        <w:t>.</w:t>
      </w:r>
    </w:p>
    <w:p w:rsidR="00100591" w:rsidRPr="00FA09FE" w:rsidRDefault="00E0121F" w:rsidP="00C46ED1">
      <w:pPr>
        <w:shd w:val="clear" w:color="auto" w:fill="FFFFFF"/>
        <w:tabs>
          <w:tab w:val="left" w:pos="540"/>
          <w:tab w:val="left" w:pos="709"/>
          <w:tab w:val="left" w:pos="5760"/>
        </w:tabs>
        <w:spacing w:after="0" w:line="322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A09FE">
        <w:rPr>
          <w:rFonts w:ascii="Times New Roman" w:hAnsi="Times New Roman"/>
          <w:b/>
          <w:spacing w:val="-6"/>
          <w:sz w:val="28"/>
          <w:szCs w:val="28"/>
        </w:rPr>
        <w:t>На развитие благоустройства поселения</w:t>
      </w:r>
      <w:r w:rsidRPr="00FA09FE">
        <w:rPr>
          <w:rFonts w:ascii="Times New Roman" w:hAnsi="Times New Roman"/>
          <w:spacing w:val="-6"/>
          <w:sz w:val="28"/>
          <w:szCs w:val="28"/>
        </w:rPr>
        <w:t xml:space="preserve"> направлено </w:t>
      </w:r>
      <w:r w:rsidR="00E76D11" w:rsidRPr="00FA09FE">
        <w:rPr>
          <w:rFonts w:ascii="Times New Roman" w:hAnsi="Times New Roman"/>
          <w:spacing w:val="-6"/>
          <w:sz w:val="28"/>
          <w:szCs w:val="28"/>
        </w:rPr>
        <w:t>–</w:t>
      </w:r>
      <w:r w:rsidRPr="00FA09F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16 млн. 1</w:t>
      </w:r>
      <w:r w:rsidR="00314BAA" w:rsidRPr="00FA09FE">
        <w:rPr>
          <w:rFonts w:ascii="Times New Roman" w:hAnsi="Times New Roman"/>
          <w:spacing w:val="-1"/>
          <w:sz w:val="28"/>
          <w:szCs w:val="28"/>
        </w:rPr>
        <w:t xml:space="preserve">6 </w:t>
      </w:r>
      <w:r w:rsidRPr="00FA09FE">
        <w:rPr>
          <w:rFonts w:ascii="Times New Roman" w:hAnsi="Times New Roman"/>
          <w:spacing w:val="-1"/>
          <w:sz w:val="28"/>
          <w:szCs w:val="28"/>
        </w:rPr>
        <w:t>тыс.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600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ей</w:t>
      </w:r>
      <w:r w:rsidRPr="00FA09FE">
        <w:rPr>
          <w:rFonts w:ascii="Times New Roman" w:hAnsi="Times New Roman"/>
          <w:spacing w:val="-1"/>
          <w:sz w:val="28"/>
          <w:szCs w:val="28"/>
        </w:rPr>
        <w:t>.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На реализацию мероприятий в области молодежной политики</w:t>
      </w:r>
      <w:r w:rsidRPr="00FA09FE">
        <w:rPr>
          <w:rFonts w:ascii="Times New Roman" w:hAnsi="Times New Roman"/>
          <w:sz w:val="28"/>
          <w:szCs w:val="28"/>
        </w:rPr>
        <w:t xml:space="preserve"> направлено </w:t>
      </w:r>
      <w:r w:rsidR="00D54BDD" w:rsidRPr="00FA09FE">
        <w:rPr>
          <w:rFonts w:ascii="Times New Roman" w:hAnsi="Times New Roman"/>
          <w:sz w:val="28"/>
          <w:szCs w:val="28"/>
        </w:rPr>
        <w:t>–1</w:t>
      </w:r>
      <w:r w:rsidR="0050165A" w:rsidRPr="00FA09FE">
        <w:rPr>
          <w:rFonts w:ascii="Times New Roman" w:hAnsi="Times New Roman"/>
          <w:sz w:val="28"/>
          <w:szCs w:val="28"/>
        </w:rPr>
        <w:t>0</w:t>
      </w:r>
      <w:r w:rsidR="007E66B8" w:rsidRPr="00FA09FE">
        <w:rPr>
          <w:rFonts w:ascii="Times New Roman" w:hAnsi="Times New Roman"/>
          <w:sz w:val="28"/>
          <w:szCs w:val="28"/>
        </w:rPr>
        <w:t xml:space="preserve"> </w:t>
      </w:r>
      <w:r w:rsidR="00D54BDD" w:rsidRPr="00FA09FE">
        <w:rPr>
          <w:rFonts w:ascii="Times New Roman" w:hAnsi="Times New Roman"/>
          <w:sz w:val="28"/>
          <w:szCs w:val="28"/>
        </w:rPr>
        <w:t>тыс.</w:t>
      </w:r>
      <w:r w:rsidR="00DA2CE2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рублей;</w:t>
      </w:r>
    </w:p>
    <w:p w:rsidR="00100591" w:rsidRPr="00FA09FE" w:rsidRDefault="00E0121F" w:rsidP="00C46ED1">
      <w:pPr>
        <w:shd w:val="clear" w:color="auto" w:fill="FFFFFF"/>
        <w:tabs>
          <w:tab w:val="left" w:pos="72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 xml:space="preserve">Субвенции по переданным полномочиям </w:t>
      </w:r>
      <w:r w:rsidRPr="00FA09FE">
        <w:rPr>
          <w:rFonts w:ascii="Times New Roman" w:hAnsi="Times New Roman"/>
          <w:b/>
          <w:spacing w:val="-1"/>
          <w:sz w:val="28"/>
          <w:szCs w:val="28"/>
        </w:rPr>
        <w:t>на культуру</w:t>
      </w:r>
      <w:r w:rsidR="00D54BDD" w:rsidRPr="00FA09FE">
        <w:rPr>
          <w:rFonts w:ascii="Times New Roman" w:hAnsi="Times New Roman"/>
          <w:spacing w:val="-1"/>
          <w:sz w:val="28"/>
          <w:szCs w:val="28"/>
        </w:rPr>
        <w:t xml:space="preserve"> составили -  </w:t>
      </w:r>
      <w:r w:rsidR="00E76D11" w:rsidRPr="00FA09FE">
        <w:rPr>
          <w:rFonts w:ascii="Times New Roman" w:hAnsi="Times New Roman"/>
          <w:spacing w:val="-1"/>
          <w:sz w:val="28"/>
          <w:szCs w:val="28"/>
        </w:rPr>
        <w:t>5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млн. 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251</w:t>
      </w:r>
      <w:r w:rsidR="0073125C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тыс.</w:t>
      </w:r>
      <w:r w:rsidR="0073125C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165A" w:rsidRPr="00FA09FE">
        <w:rPr>
          <w:rFonts w:ascii="Times New Roman" w:hAnsi="Times New Roman"/>
          <w:spacing w:val="-1"/>
          <w:sz w:val="28"/>
          <w:szCs w:val="28"/>
        </w:rPr>
        <w:t>3</w:t>
      </w:r>
      <w:r w:rsidR="00E76D11" w:rsidRPr="00FA09FE">
        <w:rPr>
          <w:rFonts w:ascii="Times New Roman" w:hAnsi="Times New Roman"/>
          <w:spacing w:val="-1"/>
          <w:sz w:val="28"/>
          <w:szCs w:val="28"/>
        </w:rPr>
        <w:t>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рублей, </w:t>
      </w:r>
      <w:r w:rsidRPr="00FA09FE">
        <w:rPr>
          <w:rFonts w:ascii="Times New Roman" w:hAnsi="Times New Roman"/>
          <w:spacing w:val="3"/>
          <w:sz w:val="28"/>
          <w:szCs w:val="28"/>
        </w:rPr>
        <w:t>в том числе: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pacing w:val="3"/>
          <w:sz w:val="28"/>
          <w:szCs w:val="28"/>
        </w:rPr>
        <w:t xml:space="preserve">на исполнение </w:t>
      </w:r>
      <w:r w:rsidRPr="00FA09FE">
        <w:rPr>
          <w:rFonts w:ascii="Times New Roman" w:hAnsi="Times New Roman"/>
          <w:sz w:val="28"/>
          <w:szCs w:val="28"/>
        </w:rPr>
        <w:t xml:space="preserve">полномочий по обеспечению населения услугами культуры – </w:t>
      </w:r>
      <w:r w:rsidR="00E76D11" w:rsidRPr="00FA09FE">
        <w:rPr>
          <w:rFonts w:ascii="Times New Roman" w:hAnsi="Times New Roman"/>
          <w:sz w:val="28"/>
          <w:szCs w:val="28"/>
        </w:rPr>
        <w:t>4</w:t>
      </w:r>
      <w:r w:rsidRPr="00FA09FE">
        <w:rPr>
          <w:rFonts w:ascii="Times New Roman" w:hAnsi="Times New Roman"/>
          <w:sz w:val="28"/>
          <w:szCs w:val="28"/>
        </w:rPr>
        <w:t xml:space="preserve"> млн.</w:t>
      </w:r>
      <w:r w:rsidR="0073125C" w:rsidRPr="00FA09FE">
        <w:rPr>
          <w:rFonts w:ascii="Times New Roman" w:hAnsi="Times New Roman"/>
          <w:sz w:val="28"/>
          <w:szCs w:val="28"/>
        </w:rPr>
        <w:t xml:space="preserve"> </w:t>
      </w:r>
      <w:r w:rsidR="0050165A" w:rsidRPr="00FA09FE">
        <w:rPr>
          <w:rFonts w:ascii="Times New Roman" w:hAnsi="Times New Roman"/>
          <w:sz w:val="28"/>
          <w:szCs w:val="28"/>
        </w:rPr>
        <w:t>351</w:t>
      </w:r>
      <w:r w:rsidRPr="00FA09FE">
        <w:rPr>
          <w:rFonts w:ascii="Times New Roman" w:hAnsi="Times New Roman"/>
          <w:sz w:val="28"/>
          <w:szCs w:val="28"/>
        </w:rPr>
        <w:t xml:space="preserve"> тыс.</w:t>
      </w:r>
      <w:r w:rsidR="0073125C" w:rsidRPr="00FA09FE">
        <w:rPr>
          <w:rFonts w:ascii="Times New Roman" w:hAnsi="Times New Roman"/>
          <w:sz w:val="28"/>
          <w:szCs w:val="28"/>
        </w:rPr>
        <w:t xml:space="preserve"> </w:t>
      </w:r>
      <w:r w:rsidR="0050165A" w:rsidRPr="00FA09FE">
        <w:rPr>
          <w:rFonts w:ascii="Times New Roman" w:hAnsi="Times New Roman"/>
          <w:sz w:val="28"/>
          <w:szCs w:val="28"/>
        </w:rPr>
        <w:t>3</w:t>
      </w:r>
      <w:r w:rsidR="00E76D11" w:rsidRPr="00FA09FE">
        <w:rPr>
          <w:rFonts w:ascii="Times New Roman" w:hAnsi="Times New Roman"/>
          <w:sz w:val="28"/>
          <w:szCs w:val="28"/>
        </w:rPr>
        <w:t>00</w:t>
      </w:r>
      <w:r w:rsidRPr="00FA09FE">
        <w:rPr>
          <w:rFonts w:ascii="Times New Roman" w:hAnsi="Times New Roman"/>
          <w:sz w:val="28"/>
          <w:szCs w:val="28"/>
        </w:rPr>
        <w:t xml:space="preserve"> рублей, </w:t>
      </w: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09FE">
        <w:rPr>
          <w:rFonts w:ascii="Times New Roman" w:hAnsi="Times New Roman"/>
          <w:spacing w:val="1"/>
          <w:sz w:val="28"/>
          <w:szCs w:val="28"/>
        </w:rPr>
        <w:t xml:space="preserve">на организацию библиотечного обслуживания – </w:t>
      </w:r>
      <w:r w:rsidR="00E76D11" w:rsidRPr="00FA09FE">
        <w:rPr>
          <w:rFonts w:ascii="Times New Roman" w:hAnsi="Times New Roman"/>
          <w:spacing w:val="1"/>
          <w:sz w:val="28"/>
          <w:szCs w:val="28"/>
        </w:rPr>
        <w:t>900</w:t>
      </w:r>
      <w:r w:rsidR="00D54BDD" w:rsidRPr="00FA09F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1"/>
          <w:sz w:val="28"/>
          <w:szCs w:val="28"/>
        </w:rPr>
        <w:t xml:space="preserve">тыс. рублей;  </w:t>
      </w:r>
    </w:p>
    <w:p w:rsidR="00100591" w:rsidRPr="00FA09FE" w:rsidRDefault="00E0121F" w:rsidP="00C46ED1">
      <w:pPr>
        <w:shd w:val="clear" w:color="auto" w:fill="FFFFFF"/>
        <w:tabs>
          <w:tab w:val="left" w:pos="72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На реализацию мероприятий по развитию физической культуры и спорта</w:t>
      </w:r>
      <w:r w:rsidRPr="00FA09FE">
        <w:rPr>
          <w:rFonts w:ascii="Times New Roman" w:hAnsi="Times New Roman"/>
          <w:sz w:val="28"/>
          <w:szCs w:val="28"/>
        </w:rPr>
        <w:t xml:space="preserve"> израсходовано </w:t>
      </w:r>
      <w:r w:rsidR="002A4706" w:rsidRPr="00FA09FE">
        <w:rPr>
          <w:rFonts w:ascii="Times New Roman" w:hAnsi="Times New Roman"/>
          <w:sz w:val="28"/>
          <w:szCs w:val="28"/>
        </w:rPr>
        <w:t xml:space="preserve">52 </w:t>
      </w:r>
      <w:r w:rsidRPr="00FA09FE">
        <w:rPr>
          <w:rFonts w:ascii="Times New Roman" w:hAnsi="Times New Roman"/>
          <w:sz w:val="28"/>
          <w:szCs w:val="28"/>
        </w:rPr>
        <w:t>тыс.</w:t>
      </w:r>
      <w:r w:rsidR="002A4706" w:rsidRPr="00FA09FE">
        <w:rPr>
          <w:rFonts w:ascii="Times New Roman" w:hAnsi="Times New Roman"/>
          <w:sz w:val="28"/>
          <w:szCs w:val="28"/>
        </w:rPr>
        <w:t xml:space="preserve"> 700</w:t>
      </w:r>
      <w:r w:rsidR="00F4186F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рублей.</w:t>
      </w:r>
    </w:p>
    <w:p w:rsidR="007E66B8" w:rsidRPr="00FA09FE" w:rsidRDefault="007E66B8" w:rsidP="00C46ED1">
      <w:pPr>
        <w:shd w:val="clear" w:color="auto" w:fill="FFFFFF"/>
        <w:tabs>
          <w:tab w:val="left" w:pos="72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 xml:space="preserve">На обслуживание муниципального долга </w:t>
      </w:r>
      <w:r w:rsidRPr="00FA09FE">
        <w:rPr>
          <w:rFonts w:ascii="Times New Roman" w:hAnsi="Times New Roman"/>
          <w:sz w:val="28"/>
          <w:szCs w:val="28"/>
        </w:rPr>
        <w:t>направлено 200 рублей.</w:t>
      </w:r>
    </w:p>
    <w:p w:rsidR="00100591" w:rsidRPr="00FA09FE" w:rsidRDefault="00E0121F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Анализ исполнения основных показателей социально-экономического развития</w:t>
      </w:r>
    </w:p>
    <w:p w:rsidR="00100591" w:rsidRPr="00FA09FE" w:rsidRDefault="00E0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Фонд оплаты труда в поселении за </w:t>
      </w:r>
      <w:r w:rsidR="002D38BB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 составил </w:t>
      </w:r>
      <w:r w:rsidR="006C70B2" w:rsidRPr="00FA09FE">
        <w:rPr>
          <w:rFonts w:ascii="Times New Roman" w:hAnsi="Times New Roman"/>
          <w:sz w:val="28"/>
          <w:szCs w:val="28"/>
        </w:rPr>
        <w:t>115</w:t>
      </w:r>
      <w:r w:rsidRPr="00FA09FE">
        <w:rPr>
          <w:rFonts w:ascii="Times New Roman" w:hAnsi="Times New Roman"/>
          <w:sz w:val="28"/>
          <w:szCs w:val="28"/>
        </w:rPr>
        <w:t xml:space="preserve"> млн. </w:t>
      </w:r>
      <w:r w:rsidR="006C70B2" w:rsidRPr="00FA09FE">
        <w:rPr>
          <w:rFonts w:ascii="Times New Roman" w:hAnsi="Times New Roman"/>
          <w:sz w:val="28"/>
          <w:szCs w:val="28"/>
        </w:rPr>
        <w:t>576</w:t>
      </w:r>
      <w:r w:rsidR="00F1636C" w:rsidRPr="00FA09FE">
        <w:rPr>
          <w:rFonts w:ascii="Times New Roman" w:hAnsi="Times New Roman"/>
          <w:sz w:val="28"/>
          <w:szCs w:val="28"/>
        </w:rPr>
        <w:t xml:space="preserve"> </w:t>
      </w:r>
      <w:r w:rsidR="00470722" w:rsidRPr="00FA09FE">
        <w:rPr>
          <w:rFonts w:ascii="Times New Roman" w:hAnsi="Times New Roman"/>
          <w:sz w:val="28"/>
          <w:szCs w:val="28"/>
        </w:rPr>
        <w:t xml:space="preserve">тыс. </w:t>
      </w:r>
      <w:r w:rsidRPr="00FA09FE">
        <w:rPr>
          <w:rFonts w:ascii="Times New Roman" w:hAnsi="Times New Roman"/>
          <w:sz w:val="28"/>
          <w:szCs w:val="28"/>
        </w:rPr>
        <w:t>рублей, среднемесячная заработная плата по поселению составила 2</w:t>
      </w:r>
      <w:r w:rsidR="00F4186F" w:rsidRPr="00FA09FE">
        <w:rPr>
          <w:rFonts w:ascii="Times New Roman" w:hAnsi="Times New Roman"/>
          <w:sz w:val="28"/>
          <w:szCs w:val="28"/>
        </w:rPr>
        <w:t>8</w:t>
      </w:r>
      <w:r w:rsidR="00470722" w:rsidRPr="00FA09FE">
        <w:rPr>
          <w:rFonts w:ascii="Times New Roman" w:hAnsi="Times New Roman"/>
          <w:sz w:val="28"/>
          <w:szCs w:val="28"/>
        </w:rPr>
        <w:t xml:space="preserve"> тыс.</w:t>
      </w:r>
      <w:r w:rsidR="00F1636C" w:rsidRPr="00FA09FE">
        <w:rPr>
          <w:rFonts w:ascii="Times New Roman" w:hAnsi="Times New Roman"/>
          <w:sz w:val="28"/>
          <w:szCs w:val="28"/>
        </w:rPr>
        <w:t>923</w:t>
      </w:r>
      <w:r w:rsidRPr="00FA09FE">
        <w:rPr>
          <w:rFonts w:ascii="Times New Roman" w:hAnsi="Times New Roman"/>
          <w:sz w:val="28"/>
          <w:szCs w:val="28"/>
        </w:rPr>
        <w:t xml:space="preserve"> рубля.</w:t>
      </w:r>
    </w:p>
    <w:p w:rsidR="00100591" w:rsidRPr="00FA09FE" w:rsidRDefault="00E0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Уровень регистрируемой безработицы, в процентном отношении к численности трудоспособного населения в трудоспособном возрасте в </w:t>
      </w:r>
      <w:r w:rsidR="002D38BB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составил </w:t>
      </w:r>
      <w:r w:rsidR="00F37B4D" w:rsidRPr="00FA09FE">
        <w:rPr>
          <w:rFonts w:ascii="Times New Roman" w:hAnsi="Times New Roman"/>
          <w:sz w:val="28"/>
          <w:szCs w:val="28"/>
        </w:rPr>
        <w:t>0</w:t>
      </w:r>
      <w:r w:rsidRPr="00FA09FE">
        <w:rPr>
          <w:rFonts w:ascii="Times New Roman" w:hAnsi="Times New Roman"/>
          <w:sz w:val="28"/>
          <w:szCs w:val="28"/>
        </w:rPr>
        <w:t>,</w:t>
      </w:r>
      <w:r w:rsidR="00DF0008" w:rsidRPr="00FA09FE">
        <w:rPr>
          <w:rFonts w:ascii="Times New Roman" w:hAnsi="Times New Roman"/>
          <w:sz w:val="28"/>
          <w:szCs w:val="28"/>
        </w:rPr>
        <w:t>4</w:t>
      </w:r>
      <w:r w:rsidRPr="00FA09FE">
        <w:rPr>
          <w:rFonts w:ascii="Times New Roman" w:hAnsi="Times New Roman"/>
          <w:sz w:val="28"/>
          <w:szCs w:val="28"/>
        </w:rPr>
        <w:t xml:space="preserve"> %.</w:t>
      </w:r>
    </w:p>
    <w:p w:rsidR="00100591" w:rsidRPr="00FA09FE" w:rsidRDefault="00100591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Развитие АПК на территории поселения</w:t>
      </w:r>
    </w:p>
    <w:p w:rsidR="00100591" w:rsidRPr="00FA09FE" w:rsidRDefault="00100591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 w:rsidP="00C46ED1">
      <w:pPr>
        <w:tabs>
          <w:tab w:val="left" w:pos="1245"/>
          <w:tab w:val="left" w:pos="7050"/>
          <w:tab w:val="left" w:pos="735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</w:t>
      </w:r>
      <w:r w:rsidR="00980085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на территории Унароковского сельского поселения осуществляли деятельность 1047 лич</w:t>
      </w:r>
      <w:r w:rsidR="00980085" w:rsidRPr="00FA09FE">
        <w:rPr>
          <w:rFonts w:ascii="Times New Roman" w:hAnsi="Times New Roman"/>
          <w:sz w:val="28"/>
          <w:szCs w:val="28"/>
        </w:rPr>
        <w:t>ных подсобных хозяйств (ЛПХ) и 9</w:t>
      </w:r>
      <w:r w:rsidRPr="00FA09FE">
        <w:rPr>
          <w:rFonts w:ascii="Times New Roman" w:hAnsi="Times New Roman"/>
          <w:sz w:val="28"/>
          <w:szCs w:val="28"/>
        </w:rPr>
        <w:t xml:space="preserve"> крестьянско-фермерских хозяйств, 95 ЛПХ занимались товарным производством.</w:t>
      </w:r>
    </w:p>
    <w:p w:rsidR="00100591" w:rsidRPr="00FA09FE" w:rsidRDefault="00E0121F" w:rsidP="00C46ED1">
      <w:pPr>
        <w:pStyle w:val="ae"/>
        <w:tabs>
          <w:tab w:val="left" w:pos="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Теплицами на территории поселения занимается 21 личное подсобное хозяйство.</w:t>
      </w:r>
    </w:p>
    <w:p w:rsidR="00100591" w:rsidRPr="00FA09FE" w:rsidRDefault="00E0121F" w:rsidP="00C46E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</w:t>
      </w:r>
      <w:r w:rsidR="00980085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за сданное молоко </w:t>
      </w:r>
      <w:r w:rsidR="00980085" w:rsidRPr="00FA09FE">
        <w:rPr>
          <w:rFonts w:ascii="Times New Roman" w:hAnsi="Times New Roman"/>
          <w:sz w:val="28"/>
          <w:szCs w:val="28"/>
        </w:rPr>
        <w:t>32</w:t>
      </w:r>
      <w:r w:rsidR="005903B4" w:rsidRPr="00FA09FE">
        <w:rPr>
          <w:rFonts w:ascii="Times New Roman" w:hAnsi="Times New Roman"/>
          <w:sz w:val="28"/>
          <w:szCs w:val="28"/>
        </w:rPr>
        <w:t xml:space="preserve"> человек получил </w:t>
      </w:r>
      <w:r w:rsidRPr="00FA09FE">
        <w:rPr>
          <w:rFonts w:ascii="Times New Roman" w:hAnsi="Times New Roman"/>
          <w:sz w:val="28"/>
          <w:szCs w:val="28"/>
        </w:rPr>
        <w:t xml:space="preserve">субсидии на общую сумму </w:t>
      </w:r>
      <w:r w:rsidR="00980085" w:rsidRPr="00FA09FE">
        <w:rPr>
          <w:rFonts w:ascii="Times New Roman" w:hAnsi="Times New Roman"/>
          <w:sz w:val="28"/>
          <w:szCs w:val="28"/>
        </w:rPr>
        <w:t xml:space="preserve">689 </w:t>
      </w:r>
      <w:r w:rsidR="005903B4" w:rsidRPr="00FA09FE">
        <w:rPr>
          <w:rFonts w:ascii="Times New Roman" w:hAnsi="Times New Roman"/>
          <w:sz w:val="28"/>
          <w:szCs w:val="28"/>
        </w:rPr>
        <w:t xml:space="preserve">тыс. </w:t>
      </w:r>
      <w:r w:rsidR="00980085" w:rsidRPr="00FA09FE">
        <w:rPr>
          <w:rFonts w:ascii="Times New Roman" w:hAnsi="Times New Roman"/>
          <w:sz w:val="28"/>
          <w:szCs w:val="28"/>
        </w:rPr>
        <w:t>834</w:t>
      </w:r>
      <w:r w:rsidR="005903B4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 руб</w:t>
      </w:r>
      <w:r w:rsidR="00724072" w:rsidRPr="00FA09FE">
        <w:rPr>
          <w:rFonts w:ascii="Times New Roman" w:hAnsi="Times New Roman"/>
          <w:sz w:val="28"/>
          <w:szCs w:val="28"/>
        </w:rPr>
        <w:t>лей</w:t>
      </w:r>
      <w:r w:rsidRPr="00FA09FE">
        <w:rPr>
          <w:rFonts w:ascii="Times New Roman" w:hAnsi="Times New Roman"/>
          <w:sz w:val="28"/>
          <w:szCs w:val="28"/>
        </w:rPr>
        <w:t xml:space="preserve">, за мясо </w:t>
      </w:r>
      <w:r w:rsidR="00980085" w:rsidRPr="00FA09FE">
        <w:rPr>
          <w:rFonts w:ascii="Times New Roman" w:hAnsi="Times New Roman"/>
          <w:sz w:val="28"/>
          <w:szCs w:val="28"/>
        </w:rPr>
        <w:t>1</w:t>
      </w:r>
      <w:r w:rsidRPr="00FA09FE">
        <w:rPr>
          <w:rFonts w:ascii="Times New Roman" w:hAnsi="Times New Roman"/>
          <w:sz w:val="28"/>
          <w:szCs w:val="28"/>
        </w:rPr>
        <w:t xml:space="preserve"> человек получили субсидии на сумму </w:t>
      </w:r>
      <w:r w:rsidR="005903B4" w:rsidRPr="00FA09FE">
        <w:rPr>
          <w:rFonts w:ascii="Times New Roman" w:hAnsi="Times New Roman"/>
          <w:sz w:val="28"/>
          <w:szCs w:val="28"/>
        </w:rPr>
        <w:t>10</w:t>
      </w:r>
      <w:r w:rsidR="00724072" w:rsidRPr="00FA09FE">
        <w:rPr>
          <w:rFonts w:ascii="Times New Roman" w:hAnsi="Times New Roman"/>
          <w:sz w:val="28"/>
          <w:szCs w:val="28"/>
        </w:rPr>
        <w:t xml:space="preserve"> тыс.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980085" w:rsidRPr="00FA09FE">
        <w:rPr>
          <w:rFonts w:ascii="Times New Roman" w:hAnsi="Times New Roman"/>
          <w:sz w:val="28"/>
          <w:szCs w:val="28"/>
        </w:rPr>
        <w:t xml:space="preserve">190 </w:t>
      </w:r>
      <w:r w:rsidRPr="00FA09FE">
        <w:rPr>
          <w:rFonts w:ascii="Times New Roman" w:hAnsi="Times New Roman"/>
          <w:sz w:val="28"/>
          <w:szCs w:val="28"/>
        </w:rPr>
        <w:t>рублей.</w:t>
      </w:r>
    </w:p>
    <w:p w:rsidR="0068360C" w:rsidRPr="00FA09FE" w:rsidRDefault="006836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Развитие торговли и сферы обслуживания на территории поселения</w:t>
      </w:r>
    </w:p>
    <w:p w:rsidR="00100591" w:rsidRPr="00FA09FE" w:rsidRDefault="0010059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На территории Унароковского сельского поселения осуществляют свою деятельность </w:t>
      </w:r>
      <w:r w:rsidR="00321B09" w:rsidRPr="00FA09FE">
        <w:rPr>
          <w:rFonts w:ascii="Times New Roman" w:hAnsi="Times New Roman"/>
          <w:sz w:val="28"/>
          <w:szCs w:val="28"/>
        </w:rPr>
        <w:t>12</w:t>
      </w:r>
      <w:r w:rsidRPr="00FA09FE">
        <w:rPr>
          <w:rFonts w:ascii="Times New Roman" w:hAnsi="Times New Roman"/>
          <w:sz w:val="28"/>
          <w:szCs w:val="28"/>
        </w:rPr>
        <w:t xml:space="preserve"> магазинов и торговых павильонов, реализующих промышленные и продовольственные </w:t>
      </w:r>
      <w:r w:rsidR="00321B09" w:rsidRPr="00FA09FE">
        <w:rPr>
          <w:rFonts w:ascii="Times New Roman" w:hAnsi="Times New Roman"/>
          <w:sz w:val="28"/>
          <w:szCs w:val="28"/>
        </w:rPr>
        <w:t>товары и 2</w:t>
      </w:r>
      <w:r w:rsidRPr="00FA09FE">
        <w:rPr>
          <w:rFonts w:ascii="Times New Roman" w:hAnsi="Times New Roman"/>
          <w:sz w:val="28"/>
          <w:szCs w:val="28"/>
        </w:rPr>
        <w:t xml:space="preserve"> п</w:t>
      </w:r>
      <w:r w:rsidR="00C33280" w:rsidRPr="00FA09FE">
        <w:rPr>
          <w:rFonts w:ascii="Times New Roman" w:hAnsi="Times New Roman"/>
          <w:sz w:val="28"/>
          <w:szCs w:val="28"/>
        </w:rPr>
        <w:t>ередвижн</w:t>
      </w:r>
      <w:r w:rsidR="00321B09" w:rsidRPr="00FA09FE">
        <w:rPr>
          <w:rFonts w:ascii="Times New Roman" w:hAnsi="Times New Roman"/>
          <w:sz w:val="28"/>
          <w:szCs w:val="28"/>
        </w:rPr>
        <w:t>ых</w:t>
      </w:r>
      <w:r w:rsidR="00C33280" w:rsidRPr="00FA09FE">
        <w:rPr>
          <w:rFonts w:ascii="Times New Roman" w:hAnsi="Times New Roman"/>
          <w:sz w:val="28"/>
          <w:szCs w:val="28"/>
        </w:rPr>
        <w:t xml:space="preserve"> магазин</w:t>
      </w:r>
      <w:r w:rsidR="00321B09" w:rsidRPr="00FA09FE">
        <w:rPr>
          <w:rFonts w:ascii="Times New Roman" w:hAnsi="Times New Roman"/>
          <w:sz w:val="28"/>
          <w:szCs w:val="28"/>
        </w:rPr>
        <w:t xml:space="preserve">а ИП </w:t>
      </w:r>
      <w:r w:rsidR="00C33280" w:rsidRPr="00FA09FE">
        <w:rPr>
          <w:rFonts w:ascii="Times New Roman" w:hAnsi="Times New Roman"/>
          <w:sz w:val="28"/>
          <w:szCs w:val="28"/>
        </w:rPr>
        <w:t>Демидов</w:t>
      </w:r>
      <w:r w:rsidR="00DC7F7D" w:rsidRPr="00FA09FE">
        <w:rPr>
          <w:rFonts w:ascii="Times New Roman" w:hAnsi="Times New Roman"/>
          <w:sz w:val="28"/>
          <w:szCs w:val="28"/>
        </w:rPr>
        <w:t xml:space="preserve"> А.В.</w:t>
      </w:r>
      <w:r w:rsidR="00321B09" w:rsidRPr="00FA09FE">
        <w:rPr>
          <w:rFonts w:ascii="Times New Roman" w:hAnsi="Times New Roman"/>
          <w:sz w:val="28"/>
          <w:szCs w:val="28"/>
        </w:rPr>
        <w:t xml:space="preserve"> и ИП Чуйкова Е.В.</w:t>
      </w:r>
    </w:p>
    <w:p w:rsidR="00153162" w:rsidRPr="00FA09FE" w:rsidRDefault="00153162" w:rsidP="00C46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Развитие жилищно-коммунального хозяйства на территории поселения</w:t>
      </w:r>
    </w:p>
    <w:p w:rsidR="00100591" w:rsidRPr="00FA09FE" w:rsidRDefault="00100591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59B" w:rsidRPr="00FA09FE" w:rsidRDefault="007A159B" w:rsidP="007A1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Выполнение полномочий по обеспечению питьевой водой жителей села Унароково и хутора Славянского, предприятий </w:t>
      </w:r>
      <w:r w:rsidR="006F4AB1" w:rsidRPr="00FA09FE">
        <w:rPr>
          <w:rFonts w:ascii="Times New Roman" w:hAnsi="Times New Roman"/>
          <w:sz w:val="28"/>
          <w:szCs w:val="28"/>
        </w:rPr>
        <w:t xml:space="preserve">и организаций </w:t>
      </w:r>
      <w:r w:rsidRPr="00FA09FE">
        <w:rPr>
          <w:rFonts w:ascii="Times New Roman" w:hAnsi="Times New Roman"/>
          <w:sz w:val="28"/>
          <w:szCs w:val="28"/>
        </w:rPr>
        <w:t>возложено на МУП «Унароковское»</w:t>
      </w:r>
      <w:r w:rsidR="005A1B05" w:rsidRPr="00FA09FE">
        <w:rPr>
          <w:rFonts w:ascii="Times New Roman" w:hAnsi="Times New Roman"/>
          <w:sz w:val="28"/>
          <w:szCs w:val="28"/>
        </w:rPr>
        <w:t>.</w:t>
      </w:r>
    </w:p>
    <w:p w:rsidR="00945BF8" w:rsidRPr="00FA09FE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течение отчетного периода предприятием были произведены следующие работы:</w:t>
      </w:r>
    </w:p>
    <w:p w:rsidR="00945BF8" w:rsidRPr="00FA09FE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- устранено </w:t>
      </w:r>
      <w:r w:rsidR="006F4AB1" w:rsidRPr="00FA09FE">
        <w:rPr>
          <w:rFonts w:ascii="Times New Roman" w:hAnsi="Times New Roman"/>
          <w:sz w:val="28"/>
          <w:szCs w:val="28"/>
        </w:rPr>
        <w:t xml:space="preserve">20 </w:t>
      </w:r>
      <w:r w:rsidRPr="00FA09FE">
        <w:rPr>
          <w:rFonts w:ascii="Times New Roman" w:hAnsi="Times New Roman"/>
          <w:sz w:val="28"/>
          <w:szCs w:val="28"/>
        </w:rPr>
        <w:t xml:space="preserve">порывов водопроводных сетей, из них </w:t>
      </w:r>
      <w:proofErr w:type="gramStart"/>
      <w:r w:rsidRPr="00FA09FE">
        <w:rPr>
          <w:rFonts w:ascii="Times New Roman" w:hAnsi="Times New Roman"/>
          <w:sz w:val="28"/>
          <w:szCs w:val="28"/>
        </w:rPr>
        <w:t>в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с. Унароково-</w:t>
      </w:r>
      <w:r w:rsidR="006F4AB1" w:rsidRPr="00FA09FE">
        <w:rPr>
          <w:rFonts w:ascii="Times New Roman" w:hAnsi="Times New Roman"/>
          <w:sz w:val="28"/>
          <w:szCs w:val="28"/>
        </w:rPr>
        <w:t>13</w:t>
      </w:r>
      <w:r w:rsidRPr="00FA09FE">
        <w:rPr>
          <w:rFonts w:ascii="Times New Roman" w:hAnsi="Times New Roman"/>
          <w:sz w:val="28"/>
          <w:szCs w:val="28"/>
        </w:rPr>
        <w:t>, в х. Славянском-7;</w:t>
      </w:r>
    </w:p>
    <w:p w:rsidR="006F4AB1" w:rsidRPr="00FA09FE" w:rsidRDefault="00945BF8" w:rsidP="006F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-установлено </w:t>
      </w:r>
      <w:r w:rsidR="006F4AB1" w:rsidRPr="00FA09FE">
        <w:rPr>
          <w:rFonts w:ascii="Times New Roman" w:hAnsi="Times New Roman"/>
          <w:sz w:val="28"/>
          <w:szCs w:val="28"/>
        </w:rPr>
        <w:t xml:space="preserve">13 приборов </w:t>
      </w:r>
      <w:r w:rsidRPr="00FA09FE">
        <w:rPr>
          <w:rFonts w:ascii="Times New Roman" w:hAnsi="Times New Roman"/>
          <w:sz w:val="28"/>
          <w:szCs w:val="28"/>
        </w:rPr>
        <w:t xml:space="preserve">учета воды в х. Славянском, </w:t>
      </w:r>
      <w:proofErr w:type="gramStart"/>
      <w:r w:rsidRPr="00FA09FE">
        <w:rPr>
          <w:rFonts w:ascii="Times New Roman" w:hAnsi="Times New Roman"/>
          <w:sz w:val="28"/>
          <w:szCs w:val="28"/>
        </w:rPr>
        <w:t>в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с. Унароково – </w:t>
      </w:r>
      <w:r w:rsidR="006F4AB1" w:rsidRPr="00FA09FE">
        <w:rPr>
          <w:rFonts w:ascii="Times New Roman" w:hAnsi="Times New Roman"/>
          <w:sz w:val="28"/>
          <w:szCs w:val="28"/>
        </w:rPr>
        <w:t>12 приборов</w:t>
      </w:r>
      <w:r w:rsidRPr="00FA09FE">
        <w:rPr>
          <w:rFonts w:ascii="Times New Roman" w:hAnsi="Times New Roman"/>
          <w:sz w:val="28"/>
          <w:szCs w:val="28"/>
        </w:rPr>
        <w:t>;</w:t>
      </w:r>
    </w:p>
    <w:p w:rsidR="006F4AB1" w:rsidRPr="00FA09FE" w:rsidRDefault="006F4AB1" w:rsidP="006F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09FE">
        <w:rPr>
          <w:rFonts w:ascii="Times New Roman" w:hAnsi="Times New Roman"/>
          <w:sz w:val="28"/>
          <w:szCs w:val="28"/>
        </w:rPr>
        <w:t>подключены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5 новых абонентов.</w:t>
      </w:r>
    </w:p>
    <w:p w:rsidR="00945BF8" w:rsidRPr="00FA09FE" w:rsidRDefault="00945BF8" w:rsidP="006F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Силами предприятия был заменен водопровод в </w:t>
      </w:r>
      <w:r w:rsidR="006F4AB1" w:rsidRPr="00FA09FE">
        <w:rPr>
          <w:rFonts w:ascii="Times New Roman" w:hAnsi="Times New Roman"/>
          <w:sz w:val="28"/>
          <w:szCs w:val="28"/>
        </w:rPr>
        <w:t>хуторе Славянском  протяженностью 30 метров.</w:t>
      </w:r>
    </w:p>
    <w:p w:rsidR="008A5235" w:rsidRPr="00FA09FE" w:rsidRDefault="008A5235" w:rsidP="008A5235">
      <w:pPr>
        <w:shd w:val="clear" w:color="auto" w:fill="FFFFFF"/>
        <w:tabs>
          <w:tab w:val="left" w:pos="540"/>
          <w:tab w:val="left" w:pos="709"/>
          <w:tab w:val="left" w:pos="5760"/>
        </w:tabs>
        <w:spacing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A09FE">
        <w:rPr>
          <w:rFonts w:ascii="Times New Roman" w:hAnsi="Times New Roman"/>
          <w:sz w:val="28"/>
          <w:szCs w:val="28"/>
        </w:rPr>
        <w:t>На развитие коммунального хозяйства</w:t>
      </w:r>
      <w:r w:rsidRPr="00FA09FE">
        <w:rPr>
          <w:rFonts w:ascii="Times New Roman" w:hAnsi="Times New Roman"/>
          <w:b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по муниципальной программе «Развитие жилищно-коммунального хозяйства» направлено 3</w:t>
      </w:r>
      <w:r w:rsidR="00287C36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млн. </w:t>
      </w:r>
      <w:r w:rsidR="00287C36" w:rsidRPr="00FA09FE">
        <w:rPr>
          <w:rFonts w:ascii="Times New Roman" w:hAnsi="Times New Roman"/>
          <w:sz w:val="28"/>
          <w:szCs w:val="28"/>
        </w:rPr>
        <w:t>7</w:t>
      </w:r>
      <w:r w:rsidRPr="00FA09FE">
        <w:rPr>
          <w:rFonts w:ascii="Times New Roman" w:hAnsi="Times New Roman"/>
          <w:sz w:val="28"/>
          <w:szCs w:val="28"/>
        </w:rPr>
        <w:t>45 тыс.9</w:t>
      </w:r>
      <w:r w:rsidR="00287C36" w:rsidRPr="00FA09FE">
        <w:rPr>
          <w:rFonts w:ascii="Times New Roman" w:hAnsi="Times New Roman"/>
          <w:sz w:val="28"/>
          <w:szCs w:val="28"/>
        </w:rPr>
        <w:t>2</w:t>
      </w:r>
      <w:r w:rsidRPr="00FA09FE">
        <w:rPr>
          <w:rFonts w:ascii="Times New Roman" w:hAnsi="Times New Roman"/>
          <w:sz w:val="28"/>
          <w:szCs w:val="28"/>
        </w:rPr>
        <w:t xml:space="preserve">0 рублей, в том </w:t>
      </w:r>
      <w:r w:rsidRPr="00FA09FE">
        <w:rPr>
          <w:rFonts w:ascii="Times New Roman" w:hAnsi="Times New Roman"/>
          <w:i/>
          <w:sz w:val="28"/>
          <w:szCs w:val="28"/>
        </w:rPr>
        <w:t xml:space="preserve">числе субсидии МУП «Унароковское» </w:t>
      </w:r>
      <w:r w:rsidRPr="00FA09FE">
        <w:rPr>
          <w:rFonts w:ascii="Times New Roman" w:hAnsi="Times New Roman"/>
          <w:i/>
          <w:spacing w:val="-1"/>
          <w:sz w:val="28"/>
          <w:szCs w:val="28"/>
        </w:rPr>
        <w:t>на погашение задолженности по электроэнергии, налогов 1</w:t>
      </w:r>
      <w:r w:rsidR="00287C36" w:rsidRPr="00FA09FE">
        <w:rPr>
          <w:rFonts w:ascii="Times New Roman" w:hAnsi="Times New Roman"/>
          <w:i/>
          <w:spacing w:val="-1"/>
          <w:sz w:val="28"/>
          <w:szCs w:val="28"/>
        </w:rPr>
        <w:t>млн.</w:t>
      </w:r>
      <w:r w:rsidRPr="00FA09FE">
        <w:rPr>
          <w:rFonts w:ascii="Times New Roman" w:hAnsi="Times New Roman"/>
          <w:i/>
          <w:spacing w:val="-1"/>
          <w:sz w:val="28"/>
          <w:szCs w:val="28"/>
        </w:rPr>
        <w:t xml:space="preserve"> 160</w:t>
      </w:r>
      <w:r w:rsidR="00287C36" w:rsidRPr="00FA09FE">
        <w:rPr>
          <w:rFonts w:ascii="Times New Roman" w:hAnsi="Times New Roman"/>
          <w:i/>
          <w:spacing w:val="-1"/>
          <w:sz w:val="28"/>
          <w:szCs w:val="28"/>
        </w:rPr>
        <w:t xml:space="preserve"> тыс.</w:t>
      </w:r>
      <w:r w:rsidRPr="00FA09FE">
        <w:rPr>
          <w:rFonts w:ascii="Times New Roman" w:hAnsi="Times New Roman"/>
          <w:i/>
          <w:spacing w:val="-1"/>
          <w:sz w:val="28"/>
          <w:szCs w:val="28"/>
        </w:rPr>
        <w:t xml:space="preserve"> руб</w:t>
      </w:r>
      <w:r w:rsidR="00287C36" w:rsidRPr="00FA09FE">
        <w:rPr>
          <w:rFonts w:ascii="Times New Roman" w:hAnsi="Times New Roman"/>
          <w:i/>
          <w:spacing w:val="-1"/>
          <w:sz w:val="28"/>
          <w:szCs w:val="28"/>
        </w:rPr>
        <w:t>лей</w:t>
      </w:r>
      <w:r w:rsidRPr="00FA09FE">
        <w:rPr>
          <w:rFonts w:ascii="Times New Roman" w:hAnsi="Times New Roman"/>
          <w:spacing w:val="-1"/>
          <w:sz w:val="28"/>
          <w:szCs w:val="28"/>
        </w:rPr>
        <w:t>,  приобрет</w:t>
      </w:r>
      <w:r w:rsidR="00287C36" w:rsidRPr="00FA09FE">
        <w:rPr>
          <w:rFonts w:ascii="Times New Roman" w:hAnsi="Times New Roman"/>
          <w:spacing w:val="-1"/>
          <w:sz w:val="28"/>
          <w:szCs w:val="28"/>
        </w:rPr>
        <w:t>ё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н  насос для  скважины </w:t>
      </w:r>
      <w:r w:rsidR="00287C36" w:rsidRPr="00FA09FE">
        <w:rPr>
          <w:rFonts w:ascii="Times New Roman" w:hAnsi="Times New Roman"/>
          <w:spacing w:val="-1"/>
          <w:sz w:val="28"/>
          <w:szCs w:val="28"/>
        </w:rPr>
        <w:t xml:space="preserve">на сумму </w:t>
      </w:r>
      <w:r w:rsidRPr="00FA09FE">
        <w:rPr>
          <w:rFonts w:ascii="Times New Roman" w:hAnsi="Times New Roman"/>
          <w:spacing w:val="-1"/>
          <w:sz w:val="28"/>
          <w:szCs w:val="28"/>
        </w:rPr>
        <w:t>87 тыс. 120 руб</w:t>
      </w:r>
      <w:r w:rsidR="00287C36" w:rsidRPr="00FA09FE">
        <w:rPr>
          <w:rFonts w:ascii="Times New Roman" w:hAnsi="Times New Roman"/>
          <w:spacing w:val="-1"/>
          <w:sz w:val="28"/>
          <w:szCs w:val="28"/>
        </w:rPr>
        <w:t xml:space="preserve">лей,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трактор </w:t>
      </w:r>
      <w:proofErr w:type="spellStart"/>
      <w:r w:rsidRPr="00FA09FE">
        <w:rPr>
          <w:rFonts w:ascii="Times New Roman" w:hAnsi="Times New Roman"/>
          <w:spacing w:val="-1"/>
          <w:sz w:val="28"/>
          <w:szCs w:val="28"/>
        </w:rPr>
        <w:t>Беларус</w:t>
      </w:r>
      <w:proofErr w:type="spellEnd"/>
      <w:r w:rsidRPr="00FA09FE">
        <w:rPr>
          <w:rFonts w:ascii="Times New Roman" w:hAnsi="Times New Roman"/>
          <w:spacing w:val="-1"/>
          <w:sz w:val="28"/>
          <w:szCs w:val="28"/>
        </w:rPr>
        <w:t xml:space="preserve"> 82.1  на сумму 2 млн. 498 тыс. 800 рублей.</w:t>
      </w:r>
      <w:r w:rsidRPr="00FA09FE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A5235" w:rsidRPr="00FA09FE" w:rsidRDefault="008A5235" w:rsidP="006F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Вопросы благоустройств  - состояние автодорог, уличного освещения, содержание мест захоронений.</w:t>
      </w:r>
    </w:p>
    <w:p w:rsidR="00CE1F23" w:rsidRPr="00FA09FE" w:rsidRDefault="00CE1F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F23" w:rsidRPr="00FA09FE" w:rsidRDefault="007B36AB" w:rsidP="00DA2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2023</w:t>
      </w:r>
      <w:r w:rsidR="00CE1F23" w:rsidRPr="00FA09FE">
        <w:rPr>
          <w:rFonts w:ascii="Times New Roman" w:hAnsi="Times New Roman"/>
          <w:sz w:val="28"/>
          <w:szCs w:val="28"/>
        </w:rPr>
        <w:t xml:space="preserve"> году администрацией поселения проводилась активная работа по привлечению денежных сре</w:t>
      </w:r>
      <w:proofErr w:type="gramStart"/>
      <w:r w:rsidR="00CE1F23" w:rsidRPr="00FA09FE">
        <w:rPr>
          <w:rFonts w:ascii="Times New Roman" w:hAnsi="Times New Roman"/>
          <w:sz w:val="28"/>
          <w:szCs w:val="28"/>
        </w:rPr>
        <w:t xml:space="preserve">дств </w:t>
      </w:r>
      <w:r w:rsidR="00AB2E7F" w:rsidRPr="00FA09FE">
        <w:rPr>
          <w:rFonts w:ascii="Times New Roman" w:hAnsi="Times New Roman"/>
          <w:sz w:val="28"/>
          <w:szCs w:val="28"/>
        </w:rPr>
        <w:t xml:space="preserve">в </w:t>
      </w:r>
      <w:r w:rsidR="00CE1F23" w:rsidRPr="00FA09FE">
        <w:rPr>
          <w:rFonts w:ascii="Times New Roman" w:hAnsi="Times New Roman"/>
          <w:sz w:val="28"/>
          <w:szCs w:val="28"/>
        </w:rPr>
        <w:t>б</w:t>
      </w:r>
      <w:proofErr w:type="gramEnd"/>
      <w:r w:rsidR="00CE1F23" w:rsidRPr="00FA09FE">
        <w:rPr>
          <w:rFonts w:ascii="Times New Roman" w:hAnsi="Times New Roman"/>
          <w:sz w:val="28"/>
          <w:szCs w:val="28"/>
        </w:rPr>
        <w:t>юджет поселения:</w:t>
      </w:r>
    </w:p>
    <w:p w:rsidR="009F2420" w:rsidRPr="00FA09FE" w:rsidRDefault="009F2420" w:rsidP="0006059B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A09FE">
        <w:rPr>
          <w:b w:val="0"/>
          <w:sz w:val="28"/>
          <w:szCs w:val="28"/>
        </w:rPr>
        <w:t>Участие в краевом конкурсе по отбору проектов местных иници</w:t>
      </w:r>
      <w:r w:rsidRPr="00FA09FE">
        <w:rPr>
          <w:b w:val="0"/>
          <w:sz w:val="28"/>
          <w:szCs w:val="28"/>
        </w:rPr>
        <w:t>а</w:t>
      </w:r>
      <w:r w:rsidRPr="00FA09FE">
        <w:rPr>
          <w:b w:val="0"/>
          <w:sz w:val="28"/>
          <w:szCs w:val="28"/>
        </w:rPr>
        <w:t xml:space="preserve">тив в рамках реализации подпрограммы «Развитие </w:t>
      </w:r>
      <w:proofErr w:type="gramStart"/>
      <w:r w:rsidRPr="00FA09FE">
        <w:rPr>
          <w:b w:val="0"/>
          <w:sz w:val="28"/>
          <w:szCs w:val="28"/>
        </w:rPr>
        <w:t>инициативного</w:t>
      </w:r>
      <w:proofErr w:type="gramEnd"/>
      <w:r w:rsidRPr="00FA09FE">
        <w:rPr>
          <w:b w:val="0"/>
          <w:sz w:val="28"/>
          <w:szCs w:val="28"/>
        </w:rPr>
        <w:t xml:space="preserve"> бюджетир</w:t>
      </w:r>
      <w:r w:rsidRPr="00FA09FE">
        <w:rPr>
          <w:b w:val="0"/>
          <w:sz w:val="28"/>
          <w:szCs w:val="28"/>
        </w:rPr>
        <w:t>о</w:t>
      </w:r>
      <w:r w:rsidRPr="00FA09FE">
        <w:rPr>
          <w:b w:val="0"/>
          <w:sz w:val="28"/>
          <w:szCs w:val="28"/>
        </w:rPr>
        <w:t>вания в Краснодарском крае»</w:t>
      </w:r>
      <w:r w:rsidR="007C6C45" w:rsidRPr="00FA09FE">
        <w:rPr>
          <w:b w:val="0"/>
          <w:sz w:val="28"/>
          <w:szCs w:val="28"/>
        </w:rPr>
        <w:t>;</w:t>
      </w:r>
    </w:p>
    <w:p w:rsidR="00CE1F23" w:rsidRPr="00FA09FE" w:rsidRDefault="00DA2CE2" w:rsidP="0006059B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B31FB" w:rsidRPr="00FA09FE">
        <w:rPr>
          <w:b w:val="0"/>
          <w:sz w:val="28"/>
          <w:szCs w:val="28"/>
        </w:rPr>
        <w:t xml:space="preserve"> место   в </w:t>
      </w:r>
      <w:r w:rsidR="0006059B">
        <w:rPr>
          <w:b w:val="0"/>
          <w:sz w:val="28"/>
          <w:szCs w:val="28"/>
        </w:rPr>
        <w:t xml:space="preserve">районном </w:t>
      </w:r>
      <w:r w:rsidR="009B31FB" w:rsidRPr="00FA09FE">
        <w:rPr>
          <w:b w:val="0"/>
          <w:sz w:val="28"/>
          <w:szCs w:val="28"/>
        </w:rPr>
        <w:t>смотре-конкурсе на звание  «Лучший орган территориального общественного самоуправления»;</w:t>
      </w:r>
    </w:p>
    <w:p w:rsidR="005A432E" w:rsidRPr="00FA09FE" w:rsidRDefault="009B31FB" w:rsidP="0006059B">
      <w:pPr>
        <w:pStyle w:val="2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D54C43"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1F23"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место в </w:t>
      </w:r>
      <w:r w:rsidR="005A432E"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t>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</w:r>
      <w:r w:rsidR="00AE1837"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2022 год</w:t>
      </w:r>
      <w:r w:rsidR="009F2420" w:rsidRPr="00FA09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B2E7F" w:rsidRPr="00FA09FE" w:rsidRDefault="00AB2E7F" w:rsidP="0006059B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Участие в национальном проекте «Формирование комфортной городской среды»</w:t>
      </w:r>
    </w:p>
    <w:p w:rsidR="00AB2E7F" w:rsidRPr="00FA09FE" w:rsidRDefault="00AB2E7F" w:rsidP="0006059B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Участие в федеральной программе «Увековечение памяти погибших при защите Отечества на 2019-2024 годы».</w:t>
      </w:r>
    </w:p>
    <w:p w:rsidR="007C6C45" w:rsidRPr="00FA09FE" w:rsidRDefault="007C6C45" w:rsidP="007C6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Денежные средства, привлеченные в бюджет, направленны на благоустройство территории.</w:t>
      </w:r>
    </w:p>
    <w:p w:rsidR="00CE1F23" w:rsidRPr="00FA09FE" w:rsidRDefault="00CE1F23" w:rsidP="007C6C4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00591" w:rsidRPr="00FA09FE" w:rsidRDefault="007C6C45" w:rsidP="007C6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Также а</w:t>
      </w:r>
      <w:r w:rsidR="00E0121F" w:rsidRPr="00FA09FE">
        <w:rPr>
          <w:rFonts w:ascii="Times New Roman" w:hAnsi="Times New Roman"/>
          <w:sz w:val="28"/>
          <w:szCs w:val="28"/>
        </w:rPr>
        <w:t xml:space="preserve">дминистрацией поселения </w:t>
      </w:r>
      <w:r w:rsidR="002D38BB" w:rsidRPr="00FA09FE">
        <w:rPr>
          <w:rFonts w:ascii="Times New Roman" w:hAnsi="Times New Roman"/>
          <w:sz w:val="28"/>
          <w:szCs w:val="28"/>
        </w:rPr>
        <w:t>в течение 2023</w:t>
      </w:r>
      <w:r w:rsidRPr="00FA09FE">
        <w:rPr>
          <w:rFonts w:ascii="Times New Roman" w:hAnsi="Times New Roman"/>
          <w:sz w:val="28"/>
          <w:szCs w:val="28"/>
        </w:rPr>
        <w:t xml:space="preserve">  года  </w:t>
      </w:r>
      <w:r w:rsidR="00E0121F" w:rsidRPr="00FA09FE">
        <w:rPr>
          <w:rFonts w:ascii="Times New Roman" w:hAnsi="Times New Roman"/>
          <w:sz w:val="28"/>
          <w:szCs w:val="28"/>
        </w:rPr>
        <w:t>проведены следующие работы:</w:t>
      </w:r>
    </w:p>
    <w:p w:rsidR="00100591" w:rsidRPr="00FA09FE" w:rsidRDefault="00CA2BD7" w:rsidP="00CA2BD7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Style w:val="23"/>
          <w:rFonts w:ascii="Times New Roman" w:hAnsi="Times New Roman"/>
          <w:bCs w:val="0"/>
          <w:sz w:val="28"/>
          <w:szCs w:val="28"/>
          <w:shd w:val="clear" w:color="auto" w:fill="auto"/>
        </w:rPr>
      </w:pPr>
      <w:r w:rsidRPr="00FA09FE">
        <w:rPr>
          <w:rStyle w:val="23"/>
          <w:rFonts w:ascii="Times New Roman" w:hAnsi="Times New Roman"/>
          <w:b w:val="0"/>
          <w:sz w:val="28"/>
          <w:szCs w:val="28"/>
        </w:rPr>
        <w:t>1</w:t>
      </w:r>
      <w:r w:rsidR="00E0121F" w:rsidRPr="00FA09FE">
        <w:rPr>
          <w:rStyle w:val="23"/>
          <w:rFonts w:ascii="Times New Roman" w:hAnsi="Times New Roman"/>
          <w:b w:val="0"/>
          <w:sz w:val="28"/>
          <w:szCs w:val="28"/>
        </w:rPr>
        <w:t>. За счет средств муниципального дорожного фонда Унароковского сель</w:t>
      </w:r>
      <w:r w:rsidR="00082A63" w:rsidRPr="00FA09FE">
        <w:rPr>
          <w:rStyle w:val="23"/>
          <w:rFonts w:ascii="Times New Roman" w:hAnsi="Times New Roman"/>
          <w:b w:val="0"/>
          <w:sz w:val="28"/>
          <w:szCs w:val="28"/>
        </w:rPr>
        <w:t>ского поселения произведены:</w:t>
      </w:r>
    </w:p>
    <w:p w:rsidR="004C6735" w:rsidRPr="00FA09FE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-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 xml:space="preserve">ремонт гравийной </w:t>
      </w:r>
      <w:r w:rsidR="00E0121F" w:rsidRPr="00FA09FE">
        <w:rPr>
          <w:rFonts w:ascii="Times New Roman" w:hAnsi="Times New Roman"/>
          <w:sz w:val="28"/>
          <w:szCs w:val="28"/>
          <w:lang w:eastAsia="en-US"/>
        </w:rPr>
        <w:t xml:space="preserve">автомобильной дороги по ул. </w:t>
      </w:r>
      <w:r w:rsidR="00426D07" w:rsidRPr="00FA09FE">
        <w:rPr>
          <w:rFonts w:ascii="Times New Roman" w:hAnsi="Times New Roman"/>
          <w:sz w:val="28"/>
          <w:szCs w:val="28"/>
          <w:lang w:eastAsia="en-US"/>
        </w:rPr>
        <w:t xml:space="preserve">Славянской </w:t>
      </w:r>
      <w:r w:rsidR="00CA2BD7" w:rsidRPr="00FA09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121F" w:rsidRPr="00FA09FE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426D07" w:rsidRPr="00FA09FE">
        <w:rPr>
          <w:rFonts w:ascii="Times New Roman" w:hAnsi="Times New Roman"/>
          <w:sz w:val="28"/>
          <w:szCs w:val="28"/>
          <w:lang w:eastAsia="en-US"/>
        </w:rPr>
        <w:t>х.</w:t>
      </w:r>
      <w:r w:rsidR="00DA2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6D07" w:rsidRPr="00FA09FE">
        <w:rPr>
          <w:rFonts w:ascii="Times New Roman" w:hAnsi="Times New Roman"/>
          <w:sz w:val="28"/>
          <w:szCs w:val="28"/>
          <w:lang w:eastAsia="en-US"/>
        </w:rPr>
        <w:t>Славянском</w:t>
      </w:r>
      <w:r w:rsidR="00E0121F" w:rsidRPr="00FA09FE">
        <w:rPr>
          <w:rFonts w:ascii="Times New Roman" w:hAnsi="Times New Roman"/>
          <w:sz w:val="28"/>
          <w:szCs w:val="28"/>
          <w:lang w:eastAsia="en-US"/>
        </w:rPr>
        <w:t xml:space="preserve"> на сумму </w:t>
      </w:r>
      <w:r w:rsidR="000860FC" w:rsidRPr="00FA09FE">
        <w:rPr>
          <w:rFonts w:ascii="Times New Roman" w:hAnsi="Times New Roman"/>
          <w:sz w:val="28"/>
          <w:szCs w:val="28"/>
          <w:lang w:eastAsia="en-US"/>
        </w:rPr>
        <w:t>597</w:t>
      </w:r>
      <w:r w:rsidRPr="00FA09FE">
        <w:rPr>
          <w:rFonts w:ascii="Times New Roman" w:hAnsi="Times New Roman"/>
          <w:sz w:val="28"/>
          <w:szCs w:val="28"/>
          <w:lang w:eastAsia="en-US"/>
        </w:rPr>
        <w:t xml:space="preserve"> тыс.</w:t>
      </w:r>
      <w:r w:rsidR="006A2711" w:rsidRPr="00FA09FE">
        <w:rPr>
          <w:rFonts w:ascii="Times New Roman" w:hAnsi="Times New Roman"/>
          <w:sz w:val="28"/>
          <w:szCs w:val="28"/>
          <w:lang w:eastAsia="en-US"/>
        </w:rPr>
        <w:t>100</w:t>
      </w:r>
      <w:r w:rsidR="000860FC" w:rsidRPr="00FA09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09FE">
        <w:rPr>
          <w:rFonts w:ascii="Times New Roman" w:hAnsi="Times New Roman"/>
          <w:sz w:val="28"/>
          <w:szCs w:val="28"/>
          <w:lang w:eastAsia="en-US"/>
        </w:rPr>
        <w:t>рублей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</w:p>
    <w:p w:rsidR="00100591" w:rsidRPr="00FA09FE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>-</w:t>
      </w:r>
      <w:r w:rsidR="00CA2BD7" w:rsidRPr="00FA09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ремонт гравийной </w:t>
      </w:r>
      <w:r w:rsidRPr="00FA09FE">
        <w:rPr>
          <w:rFonts w:ascii="Times New Roman" w:hAnsi="Times New Roman"/>
          <w:sz w:val="28"/>
          <w:szCs w:val="28"/>
          <w:lang w:eastAsia="en-US"/>
        </w:rPr>
        <w:t xml:space="preserve">автомобильной дороги по </w:t>
      </w:r>
      <w:r w:rsidR="000860FC" w:rsidRPr="00FA09FE">
        <w:rPr>
          <w:rFonts w:ascii="Times New Roman" w:hAnsi="Times New Roman"/>
          <w:sz w:val="28"/>
          <w:szCs w:val="28"/>
          <w:lang w:eastAsia="en-US"/>
        </w:rPr>
        <w:t xml:space="preserve">от ул. </w:t>
      </w:r>
      <w:proofErr w:type="gramStart"/>
      <w:r w:rsidR="000860FC" w:rsidRPr="00FA09FE">
        <w:rPr>
          <w:rFonts w:ascii="Times New Roman" w:hAnsi="Times New Roman"/>
          <w:sz w:val="28"/>
          <w:szCs w:val="28"/>
          <w:lang w:eastAsia="en-US"/>
        </w:rPr>
        <w:t>Дубовая</w:t>
      </w:r>
      <w:proofErr w:type="gramEnd"/>
      <w:r w:rsidR="000860FC" w:rsidRPr="00FA09FE">
        <w:rPr>
          <w:rFonts w:ascii="Times New Roman" w:hAnsi="Times New Roman"/>
          <w:sz w:val="28"/>
          <w:szCs w:val="28"/>
          <w:lang w:eastAsia="en-US"/>
        </w:rPr>
        <w:t xml:space="preserve"> до кладбища  в х. Славянском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на сумму  305 тыс. </w:t>
      </w:r>
      <w:r w:rsidR="006A2711" w:rsidRPr="00FA09FE">
        <w:rPr>
          <w:rFonts w:ascii="Times New Roman" w:hAnsi="Times New Roman"/>
          <w:spacing w:val="-1"/>
          <w:sz w:val="28"/>
          <w:szCs w:val="28"/>
        </w:rPr>
        <w:t>300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</w:p>
    <w:p w:rsidR="004C6735" w:rsidRPr="00FA09FE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>-</w:t>
      </w:r>
      <w:r w:rsidR="000860FC" w:rsidRPr="00FA09FE">
        <w:t xml:space="preserve"> 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устройство парковки  по ул. </w:t>
      </w:r>
      <w:proofErr w:type="gramStart"/>
      <w:r w:rsidR="000860FC" w:rsidRPr="00FA09FE">
        <w:rPr>
          <w:rFonts w:ascii="Times New Roman" w:hAnsi="Times New Roman"/>
          <w:spacing w:val="-1"/>
          <w:sz w:val="28"/>
          <w:szCs w:val="28"/>
        </w:rPr>
        <w:t>Комсомольская</w:t>
      </w:r>
      <w:proofErr w:type="gramEnd"/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 в с. Унароково на сумму 360 тыс. </w:t>
      </w:r>
      <w:r w:rsidR="006A2711" w:rsidRPr="00FA09FE">
        <w:rPr>
          <w:rFonts w:ascii="Times New Roman" w:hAnsi="Times New Roman"/>
          <w:spacing w:val="-1"/>
          <w:sz w:val="28"/>
          <w:szCs w:val="28"/>
        </w:rPr>
        <w:t>500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</w:p>
    <w:p w:rsidR="00F274D5" w:rsidRPr="00FA09FE" w:rsidRDefault="00F274D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FA09FE">
        <w:rPr>
          <w:rFonts w:ascii="Times New Roman" w:hAnsi="Times New Roman"/>
          <w:spacing w:val="-1"/>
          <w:sz w:val="28"/>
          <w:szCs w:val="28"/>
        </w:rPr>
        <w:t>-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>укладк</w:t>
      </w:r>
      <w:r w:rsidR="00082A63" w:rsidRPr="00FA09FE">
        <w:rPr>
          <w:rFonts w:ascii="Times New Roman" w:hAnsi="Times New Roman"/>
          <w:spacing w:val="-1"/>
          <w:sz w:val="28"/>
          <w:szCs w:val="28"/>
        </w:rPr>
        <w:t>а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водопропускных труб в с. Унароково на пересечении ул. Комсомольская и ул. Р. Люксембург на сумму -24 тыс. </w:t>
      </w:r>
      <w:r w:rsidR="006A2711" w:rsidRPr="00FA09FE">
        <w:rPr>
          <w:rFonts w:ascii="Times New Roman" w:hAnsi="Times New Roman"/>
          <w:spacing w:val="-1"/>
          <w:sz w:val="28"/>
          <w:szCs w:val="28"/>
        </w:rPr>
        <w:t>400</w:t>
      </w:r>
      <w:r w:rsidR="000860FC" w:rsidRPr="00FA09FE">
        <w:rPr>
          <w:rFonts w:ascii="Times New Roman" w:hAnsi="Times New Roman"/>
          <w:spacing w:val="-1"/>
          <w:sz w:val="28"/>
          <w:szCs w:val="28"/>
        </w:rPr>
        <w:t xml:space="preserve"> руб</w:t>
      </w:r>
      <w:r w:rsidR="006A2711" w:rsidRPr="00FA09FE">
        <w:rPr>
          <w:rFonts w:ascii="Times New Roman" w:hAnsi="Times New Roman"/>
          <w:spacing w:val="-1"/>
          <w:sz w:val="28"/>
          <w:szCs w:val="28"/>
        </w:rPr>
        <w:t>лей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F274D5" w:rsidRPr="00FA09FE" w:rsidRDefault="00F274D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-</w:t>
      </w:r>
      <w:r w:rsidR="000860FC" w:rsidRPr="00FA09FE">
        <w:rPr>
          <w:rFonts w:ascii="Times New Roman" w:hAnsi="Times New Roman"/>
          <w:sz w:val="28"/>
          <w:szCs w:val="28"/>
        </w:rPr>
        <w:t xml:space="preserve">корректировка проектно-сметной документации  для участия в краевой программе по ремонту дорог в 2024 году  на сумму – 300 </w:t>
      </w:r>
      <w:r w:rsidRPr="00FA09FE">
        <w:rPr>
          <w:rFonts w:ascii="Times New Roman" w:hAnsi="Times New Roman"/>
          <w:sz w:val="28"/>
          <w:szCs w:val="28"/>
        </w:rPr>
        <w:t>тыс.</w:t>
      </w:r>
      <w:r w:rsidR="000860FC" w:rsidRPr="00FA09FE">
        <w:rPr>
          <w:rFonts w:ascii="Times New Roman" w:hAnsi="Times New Roman"/>
          <w:sz w:val="28"/>
          <w:szCs w:val="28"/>
        </w:rPr>
        <w:t xml:space="preserve"> рублей</w:t>
      </w:r>
      <w:r w:rsidRPr="00FA09FE">
        <w:rPr>
          <w:rFonts w:ascii="Times New Roman" w:hAnsi="Times New Roman"/>
          <w:sz w:val="28"/>
          <w:szCs w:val="28"/>
        </w:rPr>
        <w:t>;</w:t>
      </w:r>
    </w:p>
    <w:p w:rsidR="00F274D5" w:rsidRPr="00FA09FE" w:rsidRDefault="00F274D5" w:rsidP="00F274D5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          - работы по содержанию автомобильных дорог на территории поселении на сумму </w:t>
      </w:r>
      <w:r w:rsidR="000860FC" w:rsidRPr="00FA09FE">
        <w:rPr>
          <w:rFonts w:ascii="Times New Roman" w:hAnsi="Times New Roman"/>
          <w:sz w:val="28"/>
          <w:szCs w:val="28"/>
        </w:rPr>
        <w:t>740</w:t>
      </w:r>
      <w:r w:rsidRPr="00FA09FE">
        <w:rPr>
          <w:rFonts w:ascii="Times New Roman" w:hAnsi="Times New Roman"/>
          <w:sz w:val="28"/>
          <w:szCs w:val="28"/>
        </w:rPr>
        <w:t xml:space="preserve"> тыс.</w:t>
      </w:r>
      <w:r w:rsidR="006A2711" w:rsidRPr="00FA09FE">
        <w:rPr>
          <w:rFonts w:ascii="Times New Roman" w:hAnsi="Times New Roman"/>
          <w:sz w:val="28"/>
          <w:szCs w:val="28"/>
        </w:rPr>
        <w:t xml:space="preserve"> 500 руб</w:t>
      </w:r>
      <w:r w:rsidR="00DA2CE2">
        <w:rPr>
          <w:rFonts w:ascii="Times New Roman" w:hAnsi="Times New Roman"/>
          <w:sz w:val="28"/>
          <w:szCs w:val="28"/>
        </w:rPr>
        <w:t>л</w:t>
      </w:r>
      <w:r w:rsidR="006A2711" w:rsidRPr="00FA09FE">
        <w:rPr>
          <w:rFonts w:ascii="Times New Roman" w:hAnsi="Times New Roman"/>
          <w:sz w:val="28"/>
          <w:szCs w:val="28"/>
        </w:rPr>
        <w:t>ей</w:t>
      </w:r>
      <w:r w:rsidRPr="00FA09FE">
        <w:rPr>
          <w:rFonts w:ascii="Times New Roman" w:hAnsi="Times New Roman"/>
          <w:sz w:val="28"/>
          <w:szCs w:val="28"/>
        </w:rPr>
        <w:t xml:space="preserve">, в том числе </w:t>
      </w:r>
      <w:r w:rsidR="00810417" w:rsidRPr="00FA09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расчистка дорог от снега, приобр</w:t>
      </w:r>
      <w:r w:rsidRPr="00FA09FE">
        <w:rPr>
          <w:rFonts w:ascii="Times New Roman" w:hAnsi="Times New Roman"/>
          <w:sz w:val="28"/>
          <w:szCs w:val="28"/>
        </w:rPr>
        <w:t>е</w:t>
      </w:r>
      <w:r w:rsidRPr="00FA09FE">
        <w:rPr>
          <w:rFonts w:ascii="Times New Roman" w:hAnsi="Times New Roman"/>
          <w:sz w:val="28"/>
          <w:szCs w:val="28"/>
        </w:rPr>
        <w:t>тен</w:t>
      </w:r>
      <w:r w:rsidR="00151EEF" w:rsidRPr="00FA09FE">
        <w:rPr>
          <w:rFonts w:ascii="Times New Roman" w:hAnsi="Times New Roman"/>
          <w:sz w:val="28"/>
          <w:szCs w:val="28"/>
        </w:rPr>
        <w:t>ие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9FE">
        <w:rPr>
          <w:rFonts w:ascii="Times New Roman" w:hAnsi="Times New Roman"/>
          <w:sz w:val="28"/>
          <w:szCs w:val="28"/>
        </w:rPr>
        <w:t>противогололёдн</w:t>
      </w:r>
      <w:r w:rsidR="00151EEF" w:rsidRPr="00FA09FE">
        <w:rPr>
          <w:rFonts w:ascii="Times New Roman" w:hAnsi="Times New Roman"/>
          <w:sz w:val="28"/>
          <w:szCs w:val="28"/>
        </w:rPr>
        <w:t>ого</w:t>
      </w:r>
      <w:proofErr w:type="spellEnd"/>
      <w:r w:rsidR="00151EEF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материал</w:t>
      </w:r>
      <w:r w:rsidR="00151EEF" w:rsidRPr="00FA09FE">
        <w:rPr>
          <w:rFonts w:ascii="Times New Roman" w:hAnsi="Times New Roman"/>
          <w:sz w:val="28"/>
          <w:szCs w:val="28"/>
        </w:rPr>
        <w:t>а</w:t>
      </w:r>
      <w:r w:rsidR="00151EEF" w:rsidRPr="00FA09FE">
        <w:rPr>
          <w:rFonts w:ascii="Times New Roman" w:eastAsia="Calibri" w:hAnsi="Times New Roman"/>
          <w:sz w:val="28"/>
          <w:szCs w:val="28"/>
        </w:rPr>
        <w:t>, покос обочин дорог;</w:t>
      </w:r>
    </w:p>
    <w:p w:rsidR="00100591" w:rsidRPr="00FA09FE" w:rsidRDefault="00E0121F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-нанесение дорожной разметки на сумму </w:t>
      </w:r>
      <w:r w:rsidR="0058684E" w:rsidRPr="00FA09FE">
        <w:rPr>
          <w:rFonts w:ascii="Times New Roman" w:hAnsi="Times New Roman"/>
          <w:sz w:val="28"/>
          <w:szCs w:val="28"/>
        </w:rPr>
        <w:t>1</w:t>
      </w:r>
      <w:r w:rsidR="000860FC" w:rsidRPr="00FA09FE">
        <w:rPr>
          <w:rFonts w:ascii="Times New Roman" w:hAnsi="Times New Roman"/>
          <w:sz w:val="28"/>
          <w:szCs w:val="28"/>
        </w:rPr>
        <w:t>4</w:t>
      </w:r>
      <w:r w:rsidR="00B74749" w:rsidRPr="00FA09FE">
        <w:rPr>
          <w:rFonts w:ascii="Times New Roman" w:hAnsi="Times New Roman"/>
          <w:sz w:val="28"/>
          <w:szCs w:val="28"/>
        </w:rPr>
        <w:t>1</w:t>
      </w:r>
      <w:r w:rsidR="00F20D13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тыс.</w:t>
      </w:r>
      <w:r w:rsidR="006A2711" w:rsidRPr="00FA09FE">
        <w:rPr>
          <w:rFonts w:ascii="Times New Roman" w:hAnsi="Times New Roman"/>
          <w:sz w:val="28"/>
          <w:szCs w:val="28"/>
        </w:rPr>
        <w:t>800</w:t>
      </w:r>
      <w:r w:rsidR="000860FC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рублей;</w:t>
      </w:r>
    </w:p>
    <w:p w:rsidR="000860FC" w:rsidRPr="00FA09FE" w:rsidRDefault="00B74749" w:rsidP="00622B40">
      <w:pPr>
        <w:tabs>
          <w:tab w:val="left" w:pos="709"/>
        </w:tabs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-</w:t>
      </w:r>
      <w:r w:rsidR="000860FC" w:rsidRPr="00FA09FE">
        <w:rPr>
          <w:rFonts w:ascii="Times New Roman" w:hAnsi="Times New Roman"/>
          <w:sz w:val="28"/>
          <w:szCs w:val="28"/>
        </w:rPr>
        <w:t>приобретено оборудование для трактора (щетка коммунальная-237 тыс. рублей, отвал коммунальный -88 тыс. рублей).</w:t>
      </w:r>
    </w:p>
    <w:p w:rsidR="00100591" w:rsidRPr="00FA09FE" w:rsidRDefault="00E0121F" w:rsidP="000860FC">
      <w:pPr>
        <w:tabs>
          <w:tab w:val="left" w:pos="709"/>
        </w:tabs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3.  На </w:t>
      </w:r>
      <w:r w:rsidRPr="00FA09FE">
        <w:rPr>
          <w:rFonts w:ascii="Times New Roman" w:hAnsi="Times New Roman"/>
          <w:spacing w:val="-1"/>
          <w:sz w:val="28"/>
          <w:szCs w:val="28"/>
        </w:rPr>
        <w:t>благоустройство территории поселения</w:t>
      </w:r>
      <w:r w:rsidRPr="00FA09FE">
        <w:rPr>
          <w:rFonts w:ascii="Times New Roman" w:hAnsi="Times New Roman"/>
          <w:sz w:val="28"/>
          <w:szCs w:val="28"/>
        </w:rPr>
        <w:t xml:space="preserve"> по муниципальной программе «Развитие жилищно-коммунального хозяйства»</w:t>
      </w:r>
      <w:r w:rsidR="00053AB8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направлено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D3A73" w:rsidRPr="00FA09FE">
        <w:rPr>
          <w:rFonts w:ascii="Times New Roman" w:hAnsi="Times New Roman"/>
          <w:spacing w:val="-1"/>
          <w:sz w:val="28"/>
          <w:szCs w:val="28"/>
        </w:rPr>
        <w:t xml:space="preserve">7 </w:t>
      </w:r>
      <w:r w:rsidR="00E6372D" w:rsidRPr="00FA09FE">
        <w:rPr>
          <w:rFonts w:ascii="Times New Roman" w:hAnsi="Times New Roman"/>
          <w:spacing w:val="-1"/>
          <w:sz w:val="28"/>
          <w:szCs w:val="28"/>
        </w:rPr>
        <w:t>млн.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тыс. </w:t>
      </w:r>
      <w:r w:rsidR="002D3A73" w:rsidRPr="00FA09FE">
        <w:rPr>
          <w:rFonts w:ascii="Times New Roman" w:hAnsi="Times New Roman"/>
          <w:spacing w:val="-1"/>
          <w:sz w:val="28"/>
          <w:szCs w:val="28"/>
        </w:rPr>
        <w:t>127</w:t>
      </w:r>
      <w:r w:rsidR="00D75FFE" w:rsidRPr="00FA09FE">
        <w:rPr>
          <w:rFonts w:ascii="Times New Roman" w:hAnsi="Times New Roman"/>
          <w:spacing w:val="-1"/>
          <w:sz w:val="28"/>
          <w:szCs w:val="28"/>
        </w:rPr>
        <w:t xml:space="preserve"> тыс.</w:t>
      </w:r>
      <w:r w:rsidR="002D3A73" w:rsidRPr="00FA09FE">
        <w:rPr>
          <w:rFonts w:ascii="Times New Roman" w:hAnsi="Times New Roman"/>
          <w:spacing w:val="-1"/>
          <w:sz w:val="28"/>
          <w:szCs w:val="28"/>
        </w:rPr>
        <w:t xml:space="preserve"> 900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рублей, в том числе:</w:t>
      </w:r>
    </w:p>
    <w:p w:rsidR="00100591" w:rsidRPr="00FA09FE" w:rsidRDefault="00E0121F" w:rsidP="00053AB8">
      <w:pPr>
        <w:shd w:val="clear" w:color="auto" w:fill="FFFFFF"/>
        <w:tabs>
          <w:tab w:val="num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iCs/>
          <w:spacing w:val="3"/>
          <w:sz w:val="28"/>
          <w:szCs w:val="28"/>
        </w:rPr>
        <w:t xml:space="preserve">- уличное освещение 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–</w:t>
      </w:r>
      <w:r w:rsidRPr="00FA09FE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1млн 63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 xml:space="preserve"> тыс. 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100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="00D75FFE" w:rsidRPr="00FA09FE">
        <w:rPr>
          <w:rFonts w:ascii="Times New Roman" w:hAnsi="Times New Roman"/>
          <w:iCs/>
          <w:spacing w:val="3"/>
          <w:sz w:val="28"/>
          <w:szCs w:val="28"/>
        </w:rPr>
        <w:t>руб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>л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ей</w:t>
      </w:r>
      <w:r w:rsidRPr="00FA09FE">
        <w:rPr>
          <w:rFonts w:ascii="Times New Roman" w:hAnsi="Times New Roman"/>
          <w:iCs/>
          <w:spacing w:val="3"/>
          <w:sz w:val="28"/>
          <w:szCs w:val="28"/>
        </w:rPr>
        <w:t xml:space="preserve">, оплачено за электроэнергию уличного освещения 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>-</w:t>
      </w:r>
      <w:r w:rsidRPr="00FA09FE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>2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88 тыс. 900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 xml:space="preserve"> рублей</w:t>
      </w:r>
      <w:r w:rsidR="00305820" w:rsidRPr="00FA09FE">
        <w:rPr>
          <w:rFonts w:ascii="Times New Roman" w:hAnsi="Times New Roman"/>
          <w:iCs/>
          <w:spacing w:val="3"/>
          <w:sz w:val="28"/>
          <w:szCs w:val="28"/>
        </w:rPr>
        <w:t>,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 xml:space="preserve"> за тех. обслуживание уличного освещения</w:t>
      </w:r>
      <w:r w:rsidR="00AB7FE1" w:rsidRPr="00FA09FE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–</w:t>
      </w:r>
      <w:r w:rsidR="00DB4B7F" w:rsidRPr="00FA09FE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 xml:space="preserve">239 тыс. 500 рублей, заменены светильники уличного освещения  на светодиодные </w:t>
      </w:r>
      <w:proofErr w:type="gramStart"/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>в</w:t>
      </w:r>
      <w:proofErr w:type="gramEnd"/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 xml:space="preserve"> с. Унароково на сумму– 534 тыс. </w:t>
      </w:r>
      <w:r w:rsidR="00703463" w:rsidRPr="00FA09FE">
        <w:rPr>
          <w:rFonts w:ascii="Times New Roman" w:hAnsi="Times New Roman"/>
          <w:iCs/>
          <w:spacing w:val="3"/>
          <w:sz w:val="28"/>
          <w:szCs w:val="28"/>
        </w:rPr>
        <w:t>700</w:t>
      </w:r>
      <w:r w:rsidR="00E72538" w:rsidRPr="00FA09FE">
        <w:rPr>
          <w:rFonts w:ascii="Times New Roman" w:hAnsi="Times New Roman"/>
          <w:iCs/>
          <w:spacing w:val="3"/>
          <w:sz w:val="28"/>
          <w:szCs w:val="28"/>
        </w:rPr>
        <w:t xml:space="preserve"> рублей</w:t>
      </w:r>
      <w:r w:rsidR="00875278" w:rsidRPr="00FA09FE">
        <w:rPr>
          <w:rFonts w:ascii="Times New Roman" w:hAnsi="Times New Roman"/>
          <w:iCs/>
          <w:spacing w:val="3"/>
          <w:sz w:val="28"/>
          <w:szCs w:val="28"/>
        </w:rPr>
        <w:t>;</w:t>
      </w:r>
    </w:p>
    <w:p w:rsidR="00100591" w:rsidRPr="00FA09FE" w:rsidRDefault="00E0121F" w:rsidP="00053AB8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 xml:space="preserve">- содержание мест захоронения </w:t>
      </w:r>
      <w:r w:rsidR="00AB7FE1" w:rsidRPr="00FA09FE">
        <w:rPr>
          <w:rFonts w:ascii="Times New Roman" w:hAnsi="Times New Roman"/>
          <w:i/>
          <w:spacing w:val="-1"/>
          <w:sz w:val="28"/>
          <w:szCs w:val="28"/>
        </w:rPr>
        <w:t>–</w:t>
      </w:r>
      <w:r w:rsidRPr="00FA09FE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703463" w:rsidRPr="00FA09FE">
        <w:rPr>
          <w:rFonts w:ascii="Times New Roman" w:hAnsi="Times New Roman"/>
          <w:spacing w:val="-1"/>
          <w:sz w:val="28"/>
          <w:szCs w:val="28"/>
        </w:rPr>
        <w:t xml:space="preserve">69 </w:t>
      </w:r>
      <w:r w:rsidRPr="00FA09FE">
        <w:rPr>
          <w:rFonts w:ascii="Times New Roman" w:hAnsi="Times New Roman"/>
          <w:spacing w:val="-1"/>
          <w:sz w:val="28"/>
          <w:szCs w:val="28"/>
        </w:rPr>
        <w:t>тыс.</w:t>
      </w:r>
      <w:r w:rsidR="00703463" w:rsidRPr="00FA09FE">
        <w:rPr>
          <w:rFonts w:ascii="Times New Roman" w:hAnsi="Times New Roman"/>
          <w:spacing w:val="-1"/>
          <w:sz w:val="28"/>
          <w:szCs w:val="28"/>
        </w:rPr>
        <w:t>6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>00</w:t>
      </w:r>
      <w:r w:rsidR="00AB7FE1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рублей, расходы на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>правлены на дератизацию кладбищ</w:t>
      </w:r>
      <w:r w:rsidRPr="00FA09FE">
        <w:rPr>
          <w:rFonts w:ascii="Times New Roman" w:hAnsi="Times New Roman"/>
          <w:spacing w:val="-1"/>
          <w:sz w:val="28"/>
          <w:szCs w:val="28"/>
        </w:rPr>
        <w:t>,</w:t>
      </w:r>
      <w:r w:rsidR="0068360C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481BF8" w:rsidRPr="00FA09FE">
        <w:rPr>
          <w:rFonts w:ascii="Times New Roman" w:hAnsi="Times New Roman"/>
          <w:spacing w:val="-1"/>
          <w:sz w:val="28"/>
          <w:szCs w:val="28"/>
        </w:rPr>
        <w:t>акарицидную</w:t>
      </w:r>
      <w:proofErr w:type="spellEnd"/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 обработку,</w:t>
      </w:r>
      <w:r w:rsidR="00703463" w:rsidRPr="00FA09FE">
        <w:rPr>
          <w:rFonts w:ascii="Times New Roman" w:hAnsi="Times New Roman"/>
          <w:spacing w:val="-1"/>
          <w:sz w:val="28"/>
          <w:szCs w:val="28"/>
        </w:rPr>
        <w:t xml:space="preserve"> у</w:t>
      </w:r>
      <w:r w:rsidRPr="00FA09FE">
        <w:rPr>
          <w:rFonts w:ascii="Times New Roman" w:hAnsi="Times New Roman"/>
          <w:spacing w:val="-1"/>
          <w:sz w:val="28"/>
          <w:szCs w:val="28"/>
        </w:rPr>
        <w:t>слуги по благоустр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>ойству кладбищ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</w:p>
    <w:p w:rsidR="00AB7FE1" w:rsidRPr="00FA09FE" w:rsidRDefault="00392AC3" w:rsidP="00CE1F23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</w:t>
      </w:r>
      <w:r w:rsidR="00DE6721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 xml:space="preserve">- на мероприятия по прочему благоустройство направлено </w:t>
      </w:r>
      <w:r w:rsidR="008D1CA8" w:rsidRPr="00FA09FE">
        <w:rPr>
          <w:rFonts w:ascii="Times New Roman" w:hAnsi="Times New Roman"/>
          <w:spacing w:val="-1"/>
          <w:sz w:val="28"/>
          <w:szCs w:val="28"/>
        </w:rPr>
        <w:t>744</w:t>
      </w:r>
      <w:r w:rsidR="00AB7FE1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>тыс.</w:t>
      </w:r>
      <w:r w:rsidR="00060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>руб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лей. Проводились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 xml:space="preserve">работы по уборке и благоустройству территории поселения, 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 xml:space="preserve">по благоустройству в парке  с. Унароково,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>дератизаци</w:t>
      </w:r>
      <w:r w:rsidR="00D37B3B" w:rsidRPr="00FA09FE">
        <w:rPr>
          <w:rFonts w:ascii="Times New Roman" w:hAnsi="Times New Roman"/>
          <w:spacing w:val="-1"/>
          <w:sz w:val="28"/>
          <w:szCs w:val="28"/>
        </w:rPr>
        <w:t xml:space="preserve">я 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и </w:t>
      </w:r>
      <w:proofErr w:type="spellStart"/>
      <w:r w:rsidR="00481BF8" w:rsidRPr="00FA09FE">
        <w:rPr>
          <w:rFonts w:ascii="Times New Roman" w:hAnsi="Times New Roman"/>
          <w:spacing w:val="-1"/>
          <w:sz w:val="28"/>
          <w:szCs w:val="28"/>
        </w:rPr>
        <w:t>акарицидная</w:t>
      </w:r>
      <w:proofErr w:type="spellEnd"/>
      <w:r w:rsidR="00481BF8" w:rsidRPr="00FA09FE">
        <w:rPr>
          <w:rFonts w:ascii="Times New Roman" w:hAnsi="Times New Roman"/>
          <w:spacing w:val="-1"/>
          <w:sz w:val="28"/>
          <w:szCs w:val="28"/>
        </w:rPr>
        <w:t xml:space="preserve"> обработка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 xml:space="preserve">парка, </w:t>
      </w:r>
      <w:r w:rsidR="00481BF8" w:rsidRPr="00FA09FE">
        <w:rPr>
          <w:rFonts w:ascii="Times New Roman" w:hAnsi="Times New Roman"/>
          <w:spacing w:val="-1"/>
          <w:sz w:val="28"/>
          <w:szCs w:val="28"/>
        </w:rPr>
        <w:t>приобретались ремонтные материалы, краска,</w:t>
      </w:r>
      <w:r w:rsidR="00EF5886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121F" w:rsidRPr="00FA09FE">
        <w:rPr>
          <w:rFonts w:ascii="Times New Roman" w:hAnsi="Times New Roman"/>
          <w:spacing w:val="-1"/>
          <w:sz w:val="28"/>
          <w:szCs w:val="28"/>
        </w:rPr>
        <w:t>ГСМ</w:t>
      </w:r>
      <w:r w:rsidR="008D1CA8" w:rsidRPr="00FA09FE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 xml:space="preserve">скамейки для парка. </w:t>
      </w:r>
    </w:p>
    <w:p w:rsidR="008D1CA8" w:rsidRPr="00FA09FE" w:rsidRDefault="008D1CA8" w:rsidP="008D1CA8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 xml:space="preserve">          -на  развитие инициативного бюджетирования направлено- 5 млн. 248 тыс. 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 xml:space="preserve">700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рублей, в том числе средства  краевого бюджета -5 млн.152 тыс. 800 рублей проведены  работы  по благоустройству парковой зоны в с. Унароково, 2-й этап на  сумму 5млн 147тыс. 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>900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>ей</w:t>
      </w:r>
      <w:r w:rsidRPr="00FA09FE">
        <w:rPr>
          <w:rFonts w:ascii="Times New Roman" w:hAnsi="Times New Roman"/>
          <w:spacing w:val="-1"/>
          <w:sz w:val="28"/>
          <w:szCs w:val="28"/>
        </w:rPr>
        <w:t>,  приобретены урны на сумму  4 тыс. 9</w:t>
      </w:r>
      <w:r w:rsidR="005B3212" w:rsidRPr="00FA09FE">
        <w:rPr>
          <w:rFonts w:ascii="Times New Roman" w:hAnsi="Times New Roman"/>
          <w:spacing w:val="-1"/>
          <w:sz w:val="28"/>
          <w:szCs w:val="28"/>
        </w:rPr>
        <w:t>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рублей,</w:t>
      </w:r>
    </w:p>
    <w:p w:rsidR="008D1CA8" w:rsidRPr="00FA09FE" w:rsidRDefault="008D1CA8" w:rsidP="008D1CA8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 xml:space="preserve">      -на реализацию мероприятий  по увековечиванию памяти погибших при защите Отечества на 2019-2024 годы в рамках МП «Региональная политика и развитие гражданского общества» направлено 3млн. 509 тыс. 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>900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>ей</w:t>
      </w:r>
      <w:proofErr w:type="gramStart"/>
      <w:r w:rsidRPr="00FA09FE">
        <w:rPr>
          <w:rFonts w:ascii="Times New Roman" w:hAnsi="Times New Roman"/>
          <w:spacing w:val="-1"/>
          <w:sz w:val="28"/>
          <w:szCs w:val="28"/>
        </w:rPr>
        <w:t xml:space="preserve">., </w:t>
      </w:r>
      <w:proofErr w:type="gramEnd"/>
      <w:r w:rsidRPr="00FA09FE">
        <w:rPr>
          <w:rFonts w:ascii="Times New Roman" w:hAnsi="Times New Roman"/>
          <w:spacing w:val="-1"/>
          <w:sz w:val="28"/>
          <w:szCs w:val="28"/>
        </w:rPr>
        <w:t xml:space="preserve">в том числе на ремонт объекта: «Братская могила </w:t>
      </w:r>
      <w:proofErr w:type="gramStart"/>
      <w:r w:rsidRPr="00FA09FE">
        <w:rPr>
          <w:rFonts w:ascii="Times New Roman" w:hAnsi="Times New Roman"/>
          <w:spacing w:val="-1"/>
          <w:sz w:val="28"/>
          <w:szCs w:val="28"/>
        </w:rPr>
        <w:t>воинам</w:t>
      </w:r>
      <w:proofErr w:type="gramEnd"/>
      <w:r w:rsidRPr="00FA09FE">
        <w:rPr>
          <w:rFonts w:ascii="Times New Roman" w:hAnsi="Times New Roman"/>
          <w:spacing w:val="-1"/>
          <w:sz w:val="28"/>
          <w:szCs w:val="28"/>
        </w:rPr>
        <w:t xml:space="preserve"> погибшим в годы гражданской и ВОВ 1942-1945гг.» в с.Унароково в сумме  3 млн.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248 тыс. 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>800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A09FE">
        <w:rPr>
          <w:rFonts w:ascii="Times New Roman" w:hAnsi="Times New Roman"/>
          <w:spacing w:val="-1"/>
          <w:sz w:val="28"/>
          <w:szCs w:val="28"/>
        </w:rPr>
        <w:t>в том числе средств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>а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федерального и краевого бюджета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 xml:space="preserve"> в сумме 3млн. 165 тыс. 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>900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 xml:space="preserve"> рубл</w:t>
      </w:r>
      <w:r w:rsidR="008B689F" w:rsidRPr="00FA09FE">
        <w:rPr>
          <w:rFonts w:ascii="Times New Roman" w:hAnsi="Times New Roman"/>
          <w:spacing w:val="-1"/>
          <w:sz w:val="28"/>
          <w:szCs w:val="28"/>
        </w:rPr>
        <w:t>ей</w:t>
      </w:r>
      <w:r w:rsidRPr="00FA09FE">
        <w:rPr>
          <w:rFonts w:ascii="Times New Roman" w:hAnsi="Times New Roman"/>
          <w:spacing w:val="-1"/>
          <w:sz w:val="28"/>
          <w:szCs w:val="28"/>
        </w:rPr>
        <w:t>, установ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>лен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мемориальн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 xml:space="preserve">ый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знак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 xml:space="preserve"> на сумму, проводились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 xml:space="preserve">работы по </w:t>
      </w:r>
      <w:r w:rsidRPr="00FA09FE">
        <w:rPr>
          <w:rFonts w:ascii="Times New Roman" w:hAnsi="Times New Roman"/>
          <w:spacing w:val="-1"/>
          <w:sz w:val="28"/>
          <w:szCs w:val="28"/>
        </w:rPr>
        <w:t>газификации вечного огня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>, подготовлена с</w:t>
      </w:r>
      <w:r w:rsidRPr="00FA09FE">
        <w:rPr>
          <w:rFonts w:ascii="Times New Roman" w:hAnsi="Times New Roman"/>
          <w:spacing w:val="-1"/>
          <w:sz w:val="28"/>
          <w:szCs w:val="28"/>
        </w:rPr>
        <w:t>метная документация на р</w:t>
      </w:r>
      <w:r w:rsidR="003F753C" w:rsidRPr="00FA09FE">
        <w:rPr>
          <w:rFonts w:ascii="Times New Roman" w:hAnsi="Times New Roman"/>
          <w:spacing w:val="-1"/>
          <w:sz w:val="28"/>
          <w:szCs w:val="28"/>
        </w:rPr>
        <w:t>емонт памятника в х. Славянском для участия в программе по ремонту памятника в 2024 году</w:t>
      </w:r>
      <w:r w:rsidRPr="00FA09FE">
        <w:rPr>
          <w:rFonts w:ascii="Times New Roman" w:hAnsi="Times New Roman"/>
          <w:spacing w:val="-1"/>
          <w:sz w:val="28"/>
          <w:szCs w:val="28"/>
        </w:rPr>
        <w:t>;</w:t>
      </w:r>
    </w:p>
    <w:p w:rsidR="008D1CA8" w:rsidRPr="00FA09FE" w:rsidRDefault="008D1CA8" w:rsidP="008D1CA8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09FE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>-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на реализацию  мероприятий по  формирования современной городской среды в рамках МП «Формирование современной городской среды на территории Унароковского сельского поселения Мостовского района на 2018-2024 гг.» направлено – 5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млн.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378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тыс. 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 xml:space="preserve">800 </w:t>
      </w:r>
      <w:r w:rsidRPr="00FA09FE">
        <w:rPr>
          <w:rFonts w:ascii="Times New Roman" w:hAnsi="Times New Roman"/>
          <w:spacing w:val="-1"/>
          <w:sz w:val="28"/>
          <w:szCs w:val="28"/>
        </w:rPr>
        <w:t>руб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>лей.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На выполнение работ по  объекту: </w:t>
      </w:r>
      <w:proofErr w:type="gramStart"/>
      <w:r w:rsidRPr="00FA09FE">
        <w:rPr>
          <w:rFonts w:ascii="Times New Roman" w:hAnsi="Times New Roman"/>
          <w:spacing w:val="-1"/>
          <w:sz w:val="28"/>
          <w:szCs w:val="28"/>
        </w:rPr>
        <w:t xml:space="preserve">«Благоустройство общественной территории  по ул. Комсомольская (между ул. Ленина и ул. Розы Люксембург), адрес: с. Унароково, ул. Комсомольская, между ул. Ленина и ул. Розы Люксембург Мостовского района, Краснодарского края» направлено 4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млн.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958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тыс. 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>300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рублей, в том числе средства  федерального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>б</w:t>
      </w:r>
      <w:r w:rsidRPr="00FA09FE">
        <w:rPr>
          <w:rFonts w:ascii="Times New Roman" w:hAnsi="Times New Roman"/>
          <w:spacing w:val="-1"/>
          <w:sz w:val="28"/>
          <w:szCs w:val="28"/>
        </w:rPr>
        <w:t>юджета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краевого бюджета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в сумме 4 млн. 710тыс. 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>400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рублей.</w:t>
      </w:r>
      <w:proofErr w:type="gramEnd"/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Средства местного бюджета  направлены на проведение работ по освещению</w:t>
      </w:r>
      <w:r w:rsidRPr="00FA09FE">
        <w:rPr>
          <w:rFonts w:ascii="Times New Roman" w:hAnsi="Times New Roman"/>
          <w:spacing w:val="-1"/>
          <w:sz w:val="28"/>
          <w:szCs w:val="28"/>
        </w:rPr>
        <w:t xml:space="preserve"> общественной территории  по ул. </w:t>
      </w:r>
      <w:proofErr w:type="gramStart"/>
      <w:r w:rsidRPr="00FA09FE">
        <w:rPr>
          <w:rFonts w:ascii="Times New Roman" w:hAnsi="Times New Roman"/>
          <w:spacing w:val="-1"/>
          <w:sz w:val="28"/>
          <w:szCs w:val="28"/>
        </w:rPr>
        <w:t>Комсомольская</w:t>
      </w:r>
      <w:proofErr w:type="gramEnd"/>
      <w:r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>сумм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>е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161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тыс. </w:t>
      </w:r>
      <w:r w:rsidRPr="00FA09FE">
        <w:rPr>
          <w:rFonts w:ascii="Times New Roman" w:hAnsi="Times New Roman"/>
          <w:spacing w:val="-1"/>
          <w:sz w:val="28"/>
          <w:szCs w:val="28"/>
        </w:rPr>
        <w:t>3</w:t>
      </w:r>
      <w:r w:rsidR="00E91DB2" w:rsidRPr="00FA09FE">
        <w:rPr>
          <w:rFonts w:ascii="Times New Roman" w:hAnsi="Times New Roman"/>
          <w:spacing w:val="-1"/>
          <w:sz w:val="28"/>
          <w:szCs w:val="28"/>
        </w:rPr>
        <w:t>00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A09FE">
        <w:rPr>
          <w:rFonts w:ascii="Times New Roman" w:hAnsi="Times New Roman"/>
          <w:spacing w:val="-1"/>
          <w:sz w:val="28"/>
          <w:szCs w:val="28"/>
        </w:rPr>
        <w:t>руб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>лей, проектно-сметную документацию</w:t>
      </w:r>
      <w:r w:rsidR="00C378BA" w:rsidRPr="00FA09FE">
        <w:rPr>
          <w:rFonts w:ascii="Times New Roman" w:hAnsi="Times New Roman"/>
          <w:spacing w:val="-1"/>
          <w:sz w:val="28"/>
          <w:szCs w:val="28"/>
        </w:rPr>
        <w:t>, оформление земельного участка</w:t>
      </w:r>
      <w:r w:rsidR="00DF3872" w:rsidRPr="00FA09FE">
        <w:rPr>
          <w:rFonts w:ascii="Times New Roman" w:hAnsi="Times New Roman"/>
          <w:spacing w:val="-1"/>
          <w:sz w:val="28"/>
          <w:szCs w:val="28"/>
        </w:rPr>
        <w:t xml:space="preserve"> и строительный контроль по объектам.</w:t>
      </w:r>
    </w:p>
    <w:p w:rsidR="0064727A" w:rsidRPr="00FA09FE" w:rsidRDefault="0064727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Состояние и развитие социальной сферы</w:t>
      </w:r>
    </w:p>
    <w:p w:rsidR="00100591" w:rsidRPr="00FA09FE" w:rsidRDefault="00E0121F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09FE">
        <w:rPr>
          <w:rFonts w:ascii="Times New Roman" w:hAnsi="Times New Roman"/>
          <w:b/>
          <w:bCs/>
          <w:sz w:val="28"/>
          <w:szCs w:val="28"/>
        </w:rPr>
        <w:tab/>
        <w:t>(межбюджетные трансферты домам культуры и библиотекам)</w:t>
      </w:r>
    </w:p>
    <w:p w:rsidR="00100591" w:rsidRPr="00FA09FE" w:rsidRDefault="00E0121F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На осуществление части полномочий местного значения </w:t>
      </w:r>
      <w:r w:rsidR="008518E6" w:rsidRPr="00FA09FE">
        <w:rPr>
          <w:rFonts w:ascii="Times New Roman" w:hAnsi="Times New Roman"/>
          <w:sz w:val="28"/>
          <w:szCs w:val="28"/>
        </w:rPr>
        <w:t xml:space="preserve"> в области  организации досуга и обеспечения услугами учреждений культуры, в области организации библиотечного обслуживания населения, комплектования и обеспечения сохранности  библиотечных фондов библиотек Унароковского сельского поселения   </w:t>
      </w:r>
      <w:r w:rsidRPr="00FA09FE">
        <w:rPr>
          <w:rFonts w:ascii="Times New Roman" w:hAnsi="Times New Roman"/>
          <w:sz w:val="28"/>
          <w:szCs w:val="28"/>
        </w:rPr>
        <w:t xml:space="preserve">из бюджета поселения бюджету муниципального района в соответствии с заключенными соглашениями направлено </w:t>
      </w:r>
      <w:r w:rsidR="00CA2BD7" w:rsidRPr="00FA09FE">
        <w:rPr>
          <w:rFonts w:ascii="Times New Roman" w:hAnsi="Times New Roman"/>
          <w:sz w:val="28"/>
          <w:szCs w:val="28"/>
        </w:rPr>
        <w:t>5</w:t>
      </w:r>
      <w:r w:rsidRPr="00FA09FE">
        <w:rPr>
          <w:rFonts w:ascii="Times New Roman" w:hAnsi="Times New Roman"/>
          <w:sz w:val="28"/>
          <w:szCs w:val="28"/>
        </w:rPr>
        <w:t xml:space="preserve"> млн. </w:t>
      </w:r>
      <w:r w:rsidR="00530770" w:rsidRPr="00FA09FE">
        <w:rPr>
          <w:rFonts w:ascii="Times New Roman" w:hAnsi="Times New Roman"/>
          <w:sz w:val="28"/>
          <w:szCs w:val="28"/>
        </w:rPr>
        <w:t>251</w:t>
      </w:r>
      <w:r w:rsidRPr="00FA09FE">
        <w:rPr>
          <w:rFonts w:ascii="Times New Roman" w:hAnsi="Times New Roman"/>
          <w:sz w:val="28"/>
          <w:szCs w:val="28"/>
        </w:rPr>
        <w:t xml:space="preserve">тысяч </w:t>
      </w:r>
      <w:r w:rsidR="00530770" w:rsidRPr="00FA09FE">
        <w:rPr>
          <w:rFonts w:ascii="Times New Roman" w:hAnsi="Times New Roman"/>
          <w:sz w:val="28"/>
          <w:szCs w:val="28"/>
        </w:rPr>
        <w:t>3</w:t>
      </w:r>
      <w:r w:rsidR="00CA2BD7" w:rsidRPr="00FA09FE">
        <w:rPr>
          <w:rFonts w:ascii="Times New Roman" w:hAnsi="Times New Roman"/>
          <w:sz w:val="28"/>
          <w:szCs w:val="28"/>
        </w:rPr>
        <w:t xml:space="preserve">00 </w:t>
      </w:r>
      <w:r w:rsidRPr="00FA09FE">
        <w:rPr>
          <w:rFonts w:ascii="Times New Roman" w:hAnsi="Times New Roman"/>
          <w:sz w:val="28"/>
          <w:szCs w:val="28"/>
        </w:rPr>
        <w:t>рублей.</w:t>
      </w:r>
    </w:p>
    <w:p w:rsidR="00315DC9" w:rsidRPr="00FA09FE" w:rsidRDefault="00315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lastRenderedPageBreak/>
        <w:t>Информацию о деятельности учреждений культуры и образования доведут до сведения жителей докладчики в своих выступлениях.</w:t>
      </w:r>
    </w:p>
    <w:p w:rsidR="00100591" w:rsidRPr="00FA09FE" w:rsidRDefault="00E0121F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Жителям поселения медицинские услуги оказываются в амбулатории села Унароково. Прием ведут: врач общей практики, участковый терапевт, работает стоматологический кабинет. Специалистами амбулатории оказывается лечебно-профилактическая помощь, осуществляется выезд на дом,  забор анализов, проводится диспансеризация работников учреждений,</w:t>
      </w:r>
      <w:r w:rsidR="00315DC9" w:rsidRPr="00FA09FE">
        <w:rPr>
          <w:rFonts w:ascii="Times New Roman" w:hAnsi="Times New Roman"/>
          <w:sz w:val="28"/>
          <w:szCs w:val="28"/>
        </w:rPr>
        <w:t xml:space="preserve"> осуществляется вакцинация населения, </w:t>
      </w:r>
      <w:r w:rsidRPr="00FA09FE">
        <w:rPr>
          <w:rFonts w:ascii="Times New Roman" w:hAnsi="Times New Roman"/>
          <w:sz w:val="28"/>
          <w:szCs w:val="28"/>
        </w:rPr>
        <w:t xml:space="preserve">работает дневной стационар. </w:t>
      </w:r>
    </w:p>
    <w:p w:rsidR="00A4620A" w:rsidRPr="00FA09FE" w:rsidRDefault="00A4620A" w:rsidP="00A4620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хуторе Славянском </w:t>
      </w:r>
      <w:r w:rsidR="007B36AB" w:rsidRPr="00FA09FE">
        <w:rPr>
          <w:rFonts w:ascii="Times New Roman" w:hAnsi="Times New Roman"/>
          <w:sz w:val="28"/>
          <w:szCs w:val="28"/>
        </w:rPr>
        <w:t>прием жителей осуществляется специалистами М</w:t>
      </w:r>
      <w:r w:rsidR="007B36AB" w:rsidRPr="00FA09FE">
        <w:rPr>
          <w:rFonts w:ascii="Times New Roman" w:hAnsi="Times New Roman"/>
          <w:sz w:val="28"/>
          <w:szCs w:val="28"/>
        </w:rPr>
        <w:t>о</w:t>
      </w:r>
      <w:r w:rsidR="007B36AB" w:rsidRPr="00FA09FE">
        <w:rPr>
          <w:rFonts w:ascii="Times New Roman" w:hAnsi="Times New Roman"/>
          <w:sz w:val="28"/>
          <w:szCs w:val="28"/>
        </w:rPr>
        <w:t>стовской ЦРБ 1 раз в неделю</w:t>
      </w:r>
      <w:r w:rsidRPr="00FA09FE">
        <w:rPr>
          <w:rFonts w:ascii="Times New Roman" w:hAnsi="Times New Roman"/>
          <w:sz w:val="28"/>
          <w:szCs w:val="28"/>
        </w:rPr>
        <w:t>.</w:t>
      </w:r>
    </w:p>
    <w:p w:rsidR="00553D21" w:rsidRPr="00FA09FE" w:rsidRDefault="00553D21" w:rsidP="00553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FE">
        <w:rPr>
          <w:rFonts w:ascii="Times New Roman" w:hAnsi="Times New Roman"/>
          <w:b/>
          <w:sz w:val="28"/>
          <w:szCs w:val="28"/>
        </w:rPr>
        <w:t xml:space="preserve">Инструктором по спорту и специалистом по работе с молодежью </w:t>
      </w:r>
      <w:r w:rsidRPr="00FA09FE">
        <w:rPr>
          <w:rFonts w:ascii="Times New Roman" w:hAnsi="Times New Roman"/>
          <w:sz w:val="28"/>
          <w:szCs w:val="28"/>
        </w:rPr>
        <w:t>совместно с учащимися МБОУ СОШ №16, сотрудниками дома культуры в 2023 году проведены мероприятия, направленные на патриотическое воспитание молодежи, посвященные Международному дню отказа от курения, Всероссийскому дню трезвости, концертная программа, посвященная Дню народного единства, возложение цветов в дни воинской славы России, профилактические беседы о здоровом образе жизни.</w:t>
      </w:r>
      <w:proofErr w:type="gramEnd"/>
    </w:p>
    <w:p w:rsidR="00553D21" w:rsidRPr="00FA09FE" w:rsidRDefault="00553D21" w:rsidP="00553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Молодежь Унароковского сельского поселения принимала участие в акциях: «Георгиевская лента», «Наследники Победы», «Дорогами Славы», «Внимание! Ребенок на дороге!», «Правила поведения на улицах и дорогах в зимний период».</w:t>
      </w:r>
    </w:p>
    <w:p w:rsidR="00553D21" w:rsidRPr="00FA09FE" w:rsidRDefault="00553D21" w:rsidP="00553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Спортивные команды </w:t>
      </w:r>
      <w:r w:rsidRPr="00FA09FE">
        <w:rPr>
          <w:rFonts w:ascii="Times New Roman" w:hAnsi="Times New Roman"/>
          <w:vanish/>
          <w:sz w:val="28"/>
          <w:szCs w:val="28"/>
        </w:rPr>
        <w:t xml:space="preserve">  </w:t>
      </w:r>
      <w:r w:rsidRPr="00FA09FE">
        <w:rPr>
          <w:rFonts w:ascii="Times New Roman" w:hAnsi="Times New Roman"/>
          <w:sz w:val="28"/>
          <w:szCs w:val="28"/>
        </w:rPr>
        <w:t xml:space="preserve">поселения учувствовали в соревнованиях по футболу под названием «Кубок по футболу, приуроченный к 78 годовщине Победы в ВОВ», принимали участие в фестивале «Формула успеха». </w:t>
      </w:r>
    </w:p>
    <w:p w:rsidR="00553D21" w:rsidRPr="00FA09FE" w:rsidRDefault="00553D21" w:rsidP="00553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Унароковском сельском поселении организована волонтерская деятельность. В настоящее время зарегистрировано 2 волонтера из числа учащихся МБОУ СОШ № 16. Волонтеры принимают участие в различных акциях: «</w:t>
      </w:r>
      <w:proofErr w:type="gramStart"/>
      <w:r w:rsidRPr="00FA09FE">
        <w:rPr>
          <w:rFonts w:ascii="Times New Roman" w:hAnsi="Times New Roman"/>
          <w:sz w:val="28"/>
          <w:szCs w:val="28"/>
        </w:rPr>
        <w:t>Сообщи где торгуют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смертью», «Вместе против ВИЧ», «Окна Победы», участвуют в наведении санитарного порядка в парковой зоне, на памятниках военной истории и объектах культурного наследия, учувствуют в мероприятиях по озеленению общественных мест.  </w:t>
      </w:r>
    </w:p>
    <w:p w:rsidR="00E04867" w:rsidRPr="00FA09FE" w:rsidRDefault="002A2F90" w:rsidP="001C60A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С начала специальной военной операции </w:t>
      </w:r>
      <w:r w:rsidR="000D6BA2" w:rsidRPr="00FA09FE">
        <w:rPr>
          <w:rFonts w:ascii="Times New Roman" w:hAnsi="Times New Roman"/>
          <w:sz w:val="28"/>
          <w:szCs w:val="28"/>
        </w:rPr>
        <w:t>жители Унароковского сельск</w:t>
      </w:r>
      <w:r w:rsidR="000D6BA2" w:rsidRPr="00FA09FE">
        <w:rPr>
          <w:rFonts w:ascii="Times New Roman" w:hAnsi="Times New Roman"/>
          <w:sz w:val="28"/>
          <w:szCs w:val="28"/>
        </w:rPr>
        <w:t>о</w:t>
      </w:r>
      <w:r w:rsidR="000D6BA2" w:rsidRPr="00FA09FE">
        <w:rPr>
          <w:rFonts w:ascii="Times New Roman" w:hAnsi="Times New Roman"/>
          <w:sz w:val="28"/>
          <w:szCs w:val="28"/>
        </w:rPr>
        <w:t xml:space="preserve">го поселения принимают активное участие в </w:t>
      </w:r>
      <w:r w:rsidRPr="00FA09FE">
        <w:rPr>
          <w:rFonts w:ascii="Times New Roman" w:hAnsi="Times New Roman"/>
          <w:sz w:val="28"/>
          <w:szCs w:val="28"/>
        </w:rPr>
        <w:t>сбор</w:t>
      </w:r>
      <w:r w:rsidR="000D6BA2" w:rsidRPr="00FA09FE">
        <w:rPr>
          <w:rFonts w:ascii="Times New Roman" w:hAnsi="Times New Roman"/>
          <w:sz w:val="28"/>
          <w:szCs w:val="28"/>
        </w:rPr>
        <w:t>е</w:t>
      </w:r>
      <w:r w:rsidRPr="00FA09FE">
        <w:rPr>
          <w:rFonts w:ascii="Times New Roman" w:hAnsi="Times New Roman"/>
          <w:sz w:val="28"/>
          <w:szCs w:val="28"/>
        </w:rPr>
        <w:t xml:space="preserve"> гуманитарной помощи</w:t>
      </w:r>
      <w:r w:rsidR="00553D21" w:rsidRPr="00FA09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3D21" w:rsidRPr="00FA09FE">
        <w:rPr>
          <w:rFonts w:ascii="Times New Roman" w:hAnsi="Times New Roman"/>
          <w:sz w:val="28"/>
          <w:szCs w:val="28"/>
        </w:rPr>
        <w:t>пл</w:t>
      </w:r>
      <w:r w:rsidR="00553D21" w:rsidRPr="00FA09FE">
        <w:rPr>
          <w:rFonts w:ascii="Times New Roman" w:hAnsi="Times New Roman"/>
          <w:sz w:val="28"/>
          <w:szCs w:val="28"/>
        </w:rPr>
        <w:t>е</w:t>
      </w:r>
      <w:r w:rsidR="00553D21" w:rsidRPr="00FA09FE">
        <w:rPr>
          <w:rFonts w:ascii="Times New Roman" w:hAnsi="Times New Roman"/>
          <w:sz w:val="28"/>
          <w:szCs w:val="28"/>
        </w:rPr>
        <w:t>тинии</w:t>
      </w:r>
      <w:proofErr w:type="spellEnd"/>
      <w:r w:rsidR="00553D21" w:rsidRPr="00FA09FE">
        <w:rPr>
          <w:rFonts w:ascii="Times New Roman" w:hAnsi="Times New Roman"/>
          <w:sz w:val="28"/>
          <w:szCs w:val="28"/>
        </w:rPr>
        <w:t xml:space="preserve"> маскировочных сетей изготовлении свечей</w:t>
      </w:r>
      <w:r w:rsidR="000D6BA2" w:rsidRPr="00FA09FE">
        <w:rPr>
          <w:rFonts w:ascii="Times New Roman" w:hAnsi="Times New Roman"/>
          <w:sz w:val="28"/>
          <w:szCs w:val="28"/>
        </w:rPr>
        <w:t>.</w:t>
      </w:r>
      <w:r w:rsidR="001C60A5" w:rsidRPr="00FA09FE">
        <w:rPr>
          <w:rFonts w:ascii="Times New Roman" w:hAnsi="Times New Roman"/>
          <w:sz w:val="28"/>
          <w:szCs w:val="28"/>
        </w:rPr>
        <w:t xml:space="preserve"> </w:t>
      </w:r>
      <w:r w:rsidR="000D6BA2" w:rsidRPr="00FA09FE">
        <w:rPr>
          <w:rFonts w:ascii="Times New Roman" w:hAnsi="Times New Roman"/>
          <w:sz w:val="28"/>
          <w:szCs w:val="28"/>
        </w:rPr>
        <w:t>При содействии работников культуры, членов Совета ветеранов проводятся благотворительные меропри</w:t>
      </w:r>
      <w:r w:rsidR="000D6BA2" w:rsidRPr="00FA09FE">
        <w:rPr>
          <w:rFonts w:ascii="Times New Roman" w:hAnsi="Times New Roman"/>
          <w:sz w:val="28"/>
          <w:szCs w:val="28"/>
        </w:rPr>
        <w:t>я</w:t>
      </w:r>
      <w:r w:rsidR="000D6BA2" w:rsidRPr="00FA09FE">
        <w:rPr>
          <w:rFonts w:ascii="Times New Roman" w:hAnsi="Times New Roman"/>
          <w:sz w:val="28"/>
          <w:szCs w:val="28"/>
        </w:rPr>
        <w:t>тия, направленные на сбор денежных сре</w:t>
      </w:r>
      <w:proofErr w:type="gramStart"/>
      <w:r w:rsidR="000D6BA2" w:rsidRPr="00FA09FE">
        <w:rPr>
          <w:rFonts w:ascii="Times New Roman" w:hAnsi="Times New Roman"/>
          <w:sz w:val="28"/>
          <w:szCs w:val="28"/>
        </w:rPr>
        <w:t>дств в п</w:t>
      </w:r>
      <w:proofErr w:type="gramEnd"/>
      <w:r w:rsidR="000D6BA2" w:rsidRPr="00FA09FE">
        <w:rPr>
          <w:rFonts w:ascii="Times New Roman" w:hAnsi="Times New Roman"/>
          <w:sz w:val="28"/>
          <w:szCs w:val="28"/>
        </w:rPr>
        <w:t xml:space="preserve">омощь военнослужащим, участвующим в специальной военной операции. На собранные средства </w:t>
      </w:r>
      <w:r w:rsidR="001C60A5" w:rsidRPr="00FA09FE">
        <w:rPr>
          <w:rFonts w:ascii="Times New Roman" w:hAnsi="Times New Roman"/>
          <w:sz w:val="28"/>
          <w:szCs w:val="28"/>
        </w:rPr>
        <w:t>благ</w:t>
      </w:r>
      <w:r w:rsidR="001C60A5" w:rsidRPr="00FA09FE">
        <w:rPr>
          <w:rFonts w:ascii="Times New Roman" w:hAnsi="Times New Roman"/>
          <w:sz w:val="28"/>
          <w:szCs w:val="28"/>
        </w:rPr>
        <w:t>о</w:t>
      </w:r>
      <w:r w:rsidR="001C60A5" w:rsidRPr="00FA09FE">
        <w:rPr>
          <w:rFonts w:ascii="Times New Roman" w:hAnsi="Times New Roman"/>
          <w:sz w:val="28"/>
          <w:szCs w:val="28"/>
        </w:rPr>
        <w:t xml:space="preserve">творительным фондом приобретаются </w:t>
      </w:r>
      <w:r w:rsidR="000D6BA2" w:rsidRPr="00FA09FE">
        <w:rPr>
          <w:rFonts w:ascii="Times New Roman" w:hAnsi="Times New Roman"/>
          <w:sz w:val="28"/>
          <w:szCs w:val="28"/>
        </w:rPr>
        <w:t xml:space="preserve"> элементы экипировки, спецоборудов</w:t>
      </w:r>
      <w:r w:rsidR="000D6BA2" w:rsidRPr="00FA09FE">
        <w:rPr>
          <w:rFonts w:ascii="Times New Roman" w:hAnsi="Times New Roman"/>
          <w:sz w:val="28"/>
          <w:szCs w:val="28"/>
        </w:rPr>
        <w:t>а</w:t>
      </w:r>
      <w:r w:rsidR="000D6BA2" w:rsidRPr="00FA09FE">
        <w:rPr>
          <w:rFonts w:ascii="Times New Roman" w:hAnsi="Times New Roman"/>
          <w:sz w:val="28"/>
          <w:szCs w:val="28"/>
        </w:rPr>
        <w:t>ние, снаряжение, обмундирование и многое другое</w:t>
      </w:r>
      <w:r w:rsidR="001C60A5" w:rsidRPr="00FA09FE">
        <w:rPr>
          <w:rFonts w:ascii="Times New Roman" w:hAnsi="Times New Roman"/>
          <w:sz w:val="28"/>
          <w:szCs w:val="28"/>
        </w:rPr>
        <w:t>.</w:t>
      </w:r>
    </w:p>
    <w:p w:rsidR="00100591" w:rsidRPr="00FA09FE" w:rsidRDefault="00E0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Наиболее многочисленной группой граждан социального риска</w:t>
      </w:r>
      <w:r w:rsidR="001C60A5" w:rsidRPr="00FA09FE">
        <w:rPr>
          <w:rFonts w:ascii="Times New Roman" w:hAnsi="Times New Roman"/>
          <w:b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 xml:space="preserve">являются пенсионеры. Помощь одиноким и нуждающимся гражданам, проживающим на территории поселения, оказывается работниками отделения социального обслуживания на дому № 11 Мостовского комплексного центра социального обслуживания населения под руководством </w:t>
      </w:r>
      <w:proofErr w:type="spellStart"/>
      <w:r w:rsidRPr="00FA09FE">
        <w:rPr>
          <w:rFonts w:ascii="Times New Roman" w:hAnsi="Times New Roman"/>
          <w:sz w:val="28"/>
          <w:szCs w:val="28"/>
        </w:rPr>
        <w:t>Лихненко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Натальи </w:t>
      </w:r>
      <w:r w:rsidRPr="00FA09FE">
        <w:rPr>
          <w:rFonts w:ascii="Times New Roman" w:hAnsi="Times New Roman"/>
          <w:sz w:val="28"/>
          <w:szCs w:val="28"/>
        </w:rPr>
        <w:lastRenderedPageBreak/>
        <w:t xml:space="preserve">Валентиновны. Коллектив отделения состоит из </w:t>
      </w:r>
      <w:r w:rsidR="003978B9" w:rsidRPr="00FA09FE">
        <w:rPr>
          <w:rFonts w:ascii="Times New Roman" w:hAnsi="Times New Roman"/>
          <w:sz w:val="28"/>
          <w:szCs w:val="28"/>
        </w:rPr>
        <w:t>14</w:t>
      </w:r>
      <w:r w:rsidR="00E02B3E" w:rsidRPr="00FA09FE">
        <w:rPr>
          <w:rFonts w:ascii="Times New Roman" w:hAnsi="Times New Roman"/>
          <w:sz w:val="28"/>
          <w:szCs w:val="28"/>
        </w:rPr>
        <w:t xml:space="preserve"> сотрудников и  обслуживает  103</w:t>
      </w:r>
      <w:r w:rsidRPr="00FA09FE">
        <w:rPr>
          <w:rFonts w:ascii="Times New Roman" w:hAnsi="Times New Roman"/>
          <w:sz w:val="28"/>
          <w:szCs w:val="28"/>
        </w:rPr>
        <w:t xml:space="preserve"> жителей поселения. Отделение предоставляет социально-бытовые, социально-медицинские услуги, социально-психологические услуги.</w:t>
      </w:r>
    </w:p>
    <w:p w:rsidR="00100591" w:rsidRPr="00FA09FE" w:rsidRDefault="00E0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Выявление семейного неблагополучия, оценка  рисков, определение</w:t>
      </w:r>
      <w:r w:rsidRPr="00FA09FE">
        <w:rPr>
          <w:rFonts w:ascii="Times New Roman" w:hAnsi="Times New Roman"/>
          <w:sz w:val="28"/>
          <w:szCs w:val="28"/>
        </w:rPr>
        <w:t xml:space="preserve"> причин социального неблагополучия в семье с детьми осуществляется специалистом по социальной работе отделения помощи семье и детям  </w:t>
      </w:r>
      <w:r w:rsidR="00630DB2" w:rsidRPr="00FA09FE">
        <w:rPr>
          <w:rFonts w:ascii="Times New Roman" w:hAnsi="Times New Roman"/>
          <w:sz w:val="28"/>
          <w:szCs w:val="28"/>
        </w:rPr>
        <w:t>ГКУСОКК «</w:t>
      </w:r>
      <w:proofErr w:type="spellStart"/>
      <w:r w:rsidR="00630DB2" w:rsidRPr="00FA09FE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630DB2" w:rsidRPr="00FA09FE">
        <w:rPr>
          <w:rFonts w:ascii="Times New Roman" w:hAnsi="Times New Roman"/>
          <w:sz w:val="28"/>
          <w:szCs w:val="28"/>
        </w:rPr>
        <w:t xml:space="preserve"> СРЦН»</w:t>
      </w:r>
      <w:r w:rsidRPr="00FA09FE">
        <w:rPr>
          <w:rFonts w:ascii="Times New Roman" w:hAnsi="Times New Roman"/>
          <w:sz w:val="28"/>
          <w:szCs w:val="28"/>
        </w:rPr>
        <w:t>.</w:t>
      </w:r>
    </w:p>
    <w:p w:rsidR="00630DB2" w:rsidRPr="00FA09FE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На начало </w:t>
      </w:r>
      <w:r w:rsidR="002D38BB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года на профилактическом учете в отделении</w:t>
      </w:r>
      <w:r w:rsidR="00C527E7" w:rsidRPr="00FA09FE">
        <w:rPr>
          <w:rFonts w:ascii="Times New Roman" w:hAnsi="Times New Roman"/>
          <w:sz w:val="28"/>
          <w:szCs w:val="28"/>
        </w:rPr>
        <w:t xml:space="preserve"> </w:t>
      </w:r>
      <w:r w:rsidR="00630DB2" w:rsidRPr="00FA09FE">
        <w:rPr>
          <w:rFonts w:ascii="Times New Roman" w:hAnsi="Times New Roman"/>
          <w:sz w:val="28"/>
          <w:szCs w:val="28"/>
        </w:rPr>
        <w:t>помощи семье и детям состояло 9</w:t>
      </w:r>
      <w:r w:rsidR="00C527E7" w:rsidRPr="00FA09FE">
        <w:rPr>
          <w:rFonts w:ascii="Times New Roman" w:hAnsi="Times New Roman"/>
          <w:sz w:val="28"/>
          <w:szCs w:val="28"/>
        </w:rPr>
        <w:t xml:space="preserve"> семей:</w:t>
      </w:r>
      <w:r w:rsidRPr="00FA09FE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</w:t>
      </w:r>
      <w:r w:rsidR="00C527E7" w:rsidRPr="00FA09FE">
        <w:rPr>
          <w:rFonts w:ascii="Times New Roman" w:hAnsi="Times New Roman"/>
          <w:sz w:val="28"/>
          <w:szCs w:val="28"/>
        </w:rPr>
        <w:t xml:space="preserve"> – </w:t>
      </w:r>
      <w:r w:rsidR="008F3154" w:rsidRPr="00FA09FE">
        <w:rPr>
          <w:rFonts w:ascii="Times New Roman" w:hAnsi="Times New Roman"/>
          <w:sz w:val="28"/>
          <w:szCs w:val="28"/>
        </w:rPr>
        <w:t>8</w:t>
      </w:r>
      <w:r w:rsidR="00C527E7" w:rsidRPr="00FA09FE">
        <w:rPr>
          <w:rFonts w:ascii="Times New Roman" w:hAnsi="Times New Roman"/>
          <w:sz w:val="28"/>
          <w:szCs w:val="28"/>
        </w:rPr>
        <w:t xml:space="preserve"> семей, социально-о</w:t>
      </w:r>
      <w:r w:rsidR="008F3154" w:rsidRPr="00FA09FE">
        <w:rPr>
          <w:rFonts w:ascii="Times New Roman" w:hAnsi="Times New Roman"/>
          <w:sz w:val="28"/>
          <w:szCs w:val="28"/>
        </w:rPr>
        <w:t>пасном положении – 1</w:t>
      </w:r>
      <w:r w:rsidR="00C527E7" w:rsidRPr="00FA09FE">
        <w:rPr>
          <w:rFonts w:ascii="Times New Roman" w:hAnsi="Times New Roman"/>
          <w:sz w:val="28"/>
          <w:szCs w:val="28"/>
        </w:rPr>
        <w:t xml:space="preserve"> семь</w:t>
      </w:r>
      <w:r w:rsidR="008F3154" w:rsidRPr="00FA09FE">
        <w:rPr>
          <w:rFonts w:ascii="Times New Roman" w:hAnsi="Times New Roman"/>
          <w:sz w:val="28"/>
          <w:szCs w:val="28"/>
        </w:rPr>
        <w:t>я</w:t>
      </w:r>
      <w:r w:rsidRPr="00FA09FE">
        <w:rPr>
          <w:rFonts w:ascii="Times New Roman" w:hAnsi="Times New Roman"/>
          <w:sz w:val="28"/>
          <w:szCs w:val="28"/>
        </w:rPr>
        <w:t xml:space="preserve">. </w:t>
      </w:r>
      <w:r w:rsidR="00F52C07" w:rsidRPr="00FA09FE">
        <w:rPr>
          <w:rFonts w:ascii="Times New Roman" w:hAnsi="Times New Roman"/>
          <w:sz w:val="28"/>
          <w:szCs w:val="28"/>
        </w:rPr>
        <w:t>На начало 2024</w:t>
      </w:r>
      <w:r w:rsidR="00630DB2" w:rsidRPr="00FA09FE">
        <w:rPr>
          <w:rFonts w:ascii="Times New Roman" w:hAnsi="Times New Roman"/>
          <w:sz w:val="28"/>
          <w:szCs w:val="28"/>
        </w:rPr>
        <w:t xml:space="preserve"> года состоят на учете</w:t>
      </w:r>
      <w:r w:rsidR="00F52C07" w:rsidRPr="00FA09FE">
        <w:rPr>
          <w:rFonts w:ascii="Times New Roman" w:hAnsi="Times New Roman"/>
          <w:sz w:val="28"/>
          <w:szCs w:val="28"/>
        </w:rPr>
        <w:t xml:space="preserve"> 7 семей: 2  семьи</w:t>
      </w:r>
      <w:r w:rsidR="009C0235" w:rsidRPr="00FA09FE">
        <w:rPr>
          <w:rFonts w:ascii="Times New Roman" w:hAnsi="Times New Roman"/>
          <w:sz w:val="28"/>
          <w:szCs w:val="28"/>
        </w:rPr>
        <w:t xml:space="preserve"> категории СОП</w:t>
      </w:r>
      <w:r w:rsidR="00F52C07" w:rsidRPr="00FA09FE">
        <w:rPr>
          <w:rFonts w:ascii="Times New Roman" w:hAnsi="Times New Roman"/>
          <w:sz w:val="28"/>
          <w:szCs w:val="28"/>
        </w:rPr>
        <w:t xml:space="preserve"> и 5</w:t>
      </w:r>
      <w:r w:rsidR="00630DB2" w:rsidRPr="00FA09FE">
        <w:rPr>
          <w:rFonts w:ascii="Times New Roman" w:hAnsi="Times New Roman"/>
          <w:sz w:val="28"/>
          <w:szCs w:val="28"/>
        </w:rPr>
        <w:t xml:space="preserve"> ТЖС.</w:t>
      </w:r>
    </w:p>
    <w:p w:rsidR="00100591" w:rsidRPr="00FA09FE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630DB2" w:rsidRPr="00FA09FE">
        <w:rPr>
          <w:rFonts w:ascii="Times New Roman" w:hAnsi="Times New Roman"/>
          <w:sz w:val="28"/>
          <w:szCs w:val="28"/>
        </w:rPr>
        <w:t xml:space="preserve"> специалистом </w:t>
      </w:r>
      <w:r w:rsidRPr="00FA09FE">
        <w:rPr>
          <w:rFonts w:ascii="Times New Roman" w:hAnsi="Times New Roman"/>
          <w:sz w:val="28"/>
          <w:szCs w:val="28"/>
        </w:rPr>
        <w:t>проводится адресная профилактическая работа, а так же рейдовые мероприятия, направленные на  раннее выявление детского и семейного неблагополучия.</w:t>
      </w:r>
    </w:p>
    <w:p w:rsidR="00100591" w:rsidRPr="00FA09FE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</w:t>
      </w:r>
      <w:r w:rsidR="002D38BB" w:rsidRPr="00FA09FE">
        <w:rPr>
          <w:rFonts w:ascii="Times New Roman" w:hAnsi="Times New Roman"/>
          <w:sz w:val="28"/>
          <w:szCs w:val="28"/>
        </w:rPr>
        <w:t xml:space="preserve">2023 </w:t>
      </w:r>
      <w:r w:rsidRPr="00FA09FE">
        <w:rPr>
          <w:rFonts w:ascii="Times New Roman" w:hAnsi="Times New Roman"/>
          <w:sz w:val="28"/>
          <w:szCs w:val="28"/>
        </w:rPr>
        <w:t xml:space="preserve">году </w:t>
      </w:r>
      <w:proofErr w:type="gramStart"/>
      <w:r w:rsidRPr="00FA09FE">
        <w:rPr>
          <w:rFonts w:ascii="Times New Roman" w:hAnsi="Times New Roman"/>
          <w:sz w:val="28"/>
          <w:szCs w:val="28"/>
        </w:rPr>
        <w:t>проводилась работа по оздоровлению несовершеннолетних д</w:t>
      </w:r>
      <w:r w:rsidR="007C0E7D" w:rsidRPr="00FA09FE">
        <w:rPr>
          <w:rFonts w:ascii="Times New Roman" w:hAnsi="Times New Roman"/>
          <w:sz w:val="28"/>
          <w:szCs w:val="28"/>
        </w:rPr>
        <w:t>етей в весенне-летний период 29</w:t>
      </w:r>
      <w:r w:rsidRPr="00FA09FE">
        <w:rPr>
          <w:rFonts w:ascii="Times New Roman" w:hAnsi="Times New Roman"/>
          <w:sz w:val="28"/>
          <w:szCs w:val="28"/>
        </w:rPr>
        <w:t xml:space="preserve"> детей Унароковского сельского поселения были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направлены в санатории и лагеря на Черноморском  побережье.</w:t>
      </w:r>
    </w:p>
    <w:p w:rsidR="00100591" w:rsidRPr="00FA09FE" w:rsidRDefault="00E0121F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Первичный воинский учёт на территории Унароковского сельского</w:t>
      </w:r>
      <w:r w:rsidRPr="00FA09FE">
        <w:rPr>
          <w:rFonts w:ascii="Times New Roman" w:hAnsi="Times New Roman"/>
          <w:sz w:val="28"/>
          <w:szCs w:val="28"/>
        </w:rPr>
        <w:t xml:space="preserve"> поселения осуществляет инспектор военно-учетного стола, в обязанности которого входит учет граждан, пребывающих в запасе, подлежащих призыву на военную службу, проживающих или пребывающих на территории поселения. Так в </w:t>
      </w:r>
      <w:r w:rsidR="0005257C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в ряды Р</w:t>
      </w:r>
      <w:r w:rsidR="00F7593E" w:rsidRPr="00FA09FE">
        <w:rPr>
          <w:rFonts w:ascii="Times New Roman" w:hAnsi="Times New Roman"/>
          <w:sz w:val="28"/>
          <w:szCs w:val="28"/>
        </w:rPr>
        <w:t xml:space="preserve">оссийской армии было призвано </w:t>
      </w:r>
      <w:r w:rsidR="0005257C" w:rsidRPr="00FA09FE">
        <w:rPr>
          <w:rFonts w:ascii="Times New Roman" w:hAnsi="Times New Roman"/>
          <w:sz w:val="28"/>
          <w:szCs w:val="28"/>
        </w:rPr>
        <w:t>13</w:t>
      </w:r>
      <w:r w:rsidRPr="00FA09FE">
        <w:rPr>
          <w:rFonts w:ascii="Times New Roman" w:hAnsi="Times New Roman"/>
          <w:sz w:val="28"/>
          <w:szCs w:val="28"/>
        </w:rPr>
        <w:t xml:space="preserve"> человек. Количество граждан, подлежащи</w:t>
      </w:r>
      <w:r w:rsidR="00F7593E" w:rsidRPr="00FA09FE">
        <w:rPr>
          <w:rFonts w:ascii="Times New Roman" w:hAnsi="Times New Roman"/>
          <w:sz w:val="28"/>
          <w:szCs w:val="28"/>
        </w:rPr>
        <w:t xml:space="preserve">х призыву на военную службу – </w:t>
      </w:r>
      <w:r w:rsidR="0005257C" w:rsidRPr="00FA09FE">
        <w:rPr>
          <w:rFonts w:ascii="Times New Roman" w:hAnsi="Times New Roman"/>
          <w:sz w:val="28"/>
          <w:szCs w:val="28"/>
        </w:rPr>
        <w:t>40</w:t>
      </w:r>
      <w:r w:rsidRPr="00FA09FE">
        <w:rPr>
          <w:rFonts w:ascii="Times New Roman" w:hAnsi="Times New Roman"/>
          <w:sz w:val="28"/>
          <w:szCs w:val="28"/>
        </w:rPr>
        <w:t xml:space="preserve"> человека. Общее количество граждан стоящих на учете составляет 5</w:t>
      </w:r>
      <w:r w:rsidR="0005257C" w:rsidRPr="00FA09FE">
        <w:rPr>
          <w:rFonts w:ascii="Times New Roman" w:hAnsi="Times New Roman"/>
          <w:sz w:val="28"/>
          <w:szCs w:val="28"/>
        </w:rPr>
        <w:t>78</w:t>
      </w:r>
      <w:r w:rsidRPr="00FA09FE">
        <w:rPr>
          <w:rFonts w:ascii="Times New Roman" w:hAnsi="Times New Roman"/>
          <w:sz w:val="28"/>
          <w:szCs w:val="28"/>
        </w:rPr>
        <w:t>человек.</w:t>
      </w:r>
    </w:p>
    <w:p w:rsidR="0050118E" w:rsidRPr="00FA09FE" w:rsidRDefault="0050118E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зоне боевых действ</w:t>
      </w:r>
      <w:r w:rsidR="0005257C" w:rsidRPr="00FA09FE">
        <w:rPr>
          <w:rFonts w:ascii="Times New Roman" w:hAnsi="Times New Roman"/>
          <w:sz w:val="28"/>
          <w:szCs w:val="28"/>
        </w:rPr>
        <w:t>ий на данный момент находятся 33</w:t>
      </w:r>
      <w:r w:rsidRPr="00FA09FE">
        <w:rPr>
          <w:rFonts w:ascii="Times New Roman" w:hAnsi="Times New Roman"/>
          <w:sz w:val="28"/>
          <w:szCs w:val="28"/>
        </w:rPr>
        <w:t xml:space="preserve"> жителей Унароковского сельского поселения. </w:t>
      </w:r>
      <w:r w:rsidR="008918E3" w:rsidRPr="00FA09FE">
        <w:rPr>
          <w:rFonts w:ascii="Times New Roman" w:hAnsi="Times New Roman"/>
          <w:sz w:val="28"/>
          <w:szCs w:val="28"/>
        </w:rPr>
        <w:t xml:space="preserve"> В 2023 году 6 человек добровольно заключили контракт с вооруженными силами Российской Федерации. </w:t>
      </w:r>
      <w:r w:rsidRPr="00FA09FE">
        <w:rPr>
          <w:rFonts w:ascii="Times New Roman" w:hAnsi="Times New Roman"/>
          <w:sz w:val="28"/>
          <w:szCs w:val="28"/>
        </w:rPr>
        <w:t>Мы искренне благодарны  военным, находящимся в зоне проведения специальной военной операции, за их мужество и самоотверженность. Но во</w:t>
      </w:r>
      <w:r w:rsidR="0005257C" w:rsidRPr="00FA09FE">
        <w:rPr>
          <w:rFonts w:ascii="Times New Roman" w:hAnsi="Times New Roman"/>
          <w:sz w:val="28"/>
          <w:szCs w:val="28"/>
        </w:rPr>
        <w:t>йна не бывает без потерь. Жители</w:t>
      </w:r>
      <w:r w:rsidRPr="00FA09FE">
        <w:rPr>
          <w:rFonts w:ascii="Times New Roman" w:hAnsi="Times New Roman"/>
          <w:sz w:val="28"/>
          <w:szCs w:val="28"/>
        </w:rPr>
        <w:t xml:space="preserve"> села Унароково – </w:t>
      </w:r>
      <w:proofErr w:type="spellStart"/>
      <w:r w:rsidRPr="00FA09FE">
        <w:rPr>
          <w:rFonts w:ascii="Times New Roman" w:hAnsi="Times New Roman"/>
          <w:sz w:val="28"/>
          <w:szCs w:val="28"/>
        </w:rPr>
        <w:t>Вилисов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Александр Анатольевич,</w:t>
      </w:r>
      <w:r w:rsidR="0005257C" w:rsidRPr="00FA09FE">
        <w:rPr>
          <w:rFonts w:ascii="Times New Roman" w:hAnsi="Times New Roman"/>
          <w:sz w:val="28"/>
          <w:szCs w:val="28"/>
        </w:rPr>
        <w:t xml:space="preserve"> Левченко Алексей Анатольевич, хутора Славянского – </w:t>
      </w:r>
      <w:proofErr w:type="spellStart"/>
      <w:r w:rsidR="0005257C" w:rsidRPr="00FA09FE">
        <w:rPr>
          <w:rFonts w:ascii="Times New Roman" w:hAnsi="Times New Roman"/>
          <w:sz w:val="28"/>
          <w:szCs w:val="28"/>
        </w:rPr>
        <w:t>Пилипчук</w:t>
      </w:r>
      <w:proofErr w:type="spellEnd"/>
      <w:r w:rsidR="0005257C" w:rsidRPr="00FA09FE">
        <w:rPr>
          <w:rFonts w:ascii="Times New Roman" w:hAnsi="Times New Roman"/>
          <w:sz w:val="28"/>
          <w:szCs w:val="28"/>
        </w:rPr>
        <w:t xml:space="preserve"> Вячеслав Владимирович,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9FE">
        <w:rPr>
          <w:rFonts w:ascii="Times New Roman" w:hAnsi="Times New Roman"/>
          <w:sz w:val="28"/>
          <w:szCs w:val="28"/>
        </w:rPr>
        <w:t>погиб</w:t>
      </w:r>
      <w:r w:rsidR="0005257C" w:rsidRPr="00FA09FE">
        <w:rPr>
          <w:rFonts w:ascii="Times New Roman" w:hAnsi="Times New Roman"/>
          <w:sz w:val="28"/>
          <w:szCs w:val="28"/>
        </w:rPr>
        <w:t>ли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защищая наше мирное будущее.</w:t>
      </w:r>
      <w:r w:rsidR="00593615" w:rsidRPr="00FA09FE">
        <w:rPr>
          <w:rFonts w:ascii="Times New Roman" w:hAnsi="Times New Roman"/>
          <w:sz w:val="28"/>
          <w:szCs w:val="28"/>
        </w:rPr>
        <w:t xml:space="preserve"> </w:t>
      </w:r>
      <w:r w:rsidR="0005257C" w:rsidRPr="00FA09FE">
        <w:rPr>
          <w:rFonts w:ascii="Times New Roman" w:hAnsi="Times New Roman"/>
          <w:sz w:val="28"/>
          <w:szCs w:val="28"/>
        </w:rPr>
        <w:t>Предлагаю почтить память погибших</w:t>
      </w:r>
      <w:r w:rsidR="00593615" w:rsidRPr="00FA09FE">
        <w:rPr>
          <w:rFonts w:ascii="Times New Roman" w:hAnsi="Times New Roman"/>
          <w:sz w:val="28"/>
          <w:szCs w:val="28"/>
        </w:rPr>
        <w:t xml:space="preserve"> минутой молчания.</w:t>
      </w:r>
    </w:p>
    <w:p w:rsidR="00593615" w:rsidRPr="00FA09FE" w:rsidRDefault="00593615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Надеемся, что наши бойцы</w:t>
      </w:r>
      <w:r w:rsidR="0005257C" w:rsidRPr="00FA09FE">
        <w:rPr>
          <w:rFonts w:ascii="Times New Roman" w:hAnsi="Times New Roman"/>
          <w:sz w:val="28"/>
          <w:szCs w:val="28"/>
        </w:rPr>
        <w:t xml:space="preserve">, находящиеся в зоне проведения СВО, </w:t>
      </w:r>
      <w:r w:rsidRPr="00FA09FE">
        <w:rPr>
          <w:rFonts w:ascii="Times New Roman" w:hAnsi="Times New Roman"/>
          <w:sz w:val="28"/>
          <w:szCs w:val="28"/>
        </w:rPr>
        <w:t xml:space="preserve"> </w:t>
      </w:r>
      <w:r w:rsidR="0005257C" w:rsidRPr="00FA09FE">
        <w:rPr>
          <w:rFonts w:ascii="Times New Roman" w:hAnsi="Times New Roman"/>
          <w:sz w:val="28"/>
          <w:szCs w:val="28"/>
        </w:rPr>
        <w:t xml:space="preserve">вернутся </w:t>
      </w:r>
      <w:r w:rsidRPr="00FA09FE">
        <w:rPr>
          <w:rFonts w:ascii="Times New Roman" w:hAnsi="Times New Roman"/>
          <w:sz w:val="28"/>
          <w:szCs w:val="28"/>
        </w:rPr>
        <w:t>домой живыми и невредимыми.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Организация работы по профилактике правонарушений и преступлений, наркомании, работа территориальной комиссии по профилактике правонарушений и общественного объединения правоохранительной направленности Унароковского сельского поселения.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8F5" w:rsidRPr="00FA09FE" w:rsidRDefault="001728F5" w:rsidP="00172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2023 году администрацией поселения организовано проведение 7 заседаний территориальной комиссии по профилактике правонарушений, на которых рассмотрено 22 гражданина, 6 родителей, не исполняющих </w:t>
      </w:r>
      <w:r w:rsidRPr="00FA09FE">
        <w:rPr>
          <w:rFonts w:ascii="Times New Roman" w:hAnsi="Times New Roman"/>
          <w:sz w:val="28"/>
          <w:szCs w:val="28"/>
        </w:rPr>
        <w:lastRenderedPageBreak/>
        <w:t>обязанности по воспитанию детей и 7 несовершеннолетних, совершивших правонарушения, допускающих пробелы в образовании. Несовершеннолетние данной категории, вовлекаются в мероприятия культурно - развлекательного и спортивного характера, проводимые на территории поселения и района.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Взаимодействие администрации поселения, Совета поселения с общественными организациями. Организация работы по охране общественного порядка, по антитеррористической защите населения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На территории поселения работает 4 квартальных комитета. Совместно с администрацией они организуют проведение мероприятий по  наведению санитарного  порядка на придомовых территориях граждан, помогают в  закладке  и уточнении записей в </w:t>
      </w:r>
      <w:proofErr w:type="spellStart"/>
      <w:r w:rsidRPr="00FA09FE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 книгах, в сборе налогов.</w:t>
      </w:r>
      <w:r w:rsidR="00587C65" w:rsidRPr="00FA09FE">
        <w:rPr>
          <w:rFonts w:ascii="Times New Roman" w:hAnsi="Times New Roman"/>
          <w:sz w:val="28"/>
          <w:szCs w:val="28"/>
        </w:rPr>
        <w:t xml:space="preserve"> При содействии членов квартальных комитетов осуществляется информирование жителей о мерах пожарной безопасности, мерах по противодействию распространению идеологии терроризма и незаконной миграции.</w:t>
      </w:r>
    </w:p>
    <w:p w:rsidR="00EA4AEB" w:rsidRPr="00FA09FE" w:rsidRDefault="00EA4AEB" w:rsidP="00EA4AE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FE">
        <w:rPr>
          <w:rFonts w:ascii="Times New Roman" w:hAnsi="Times New Roman"/>
          <w:sz w:val="28"/>
          <w:szCs w:val="28"/>
        </w:rPr>
        <w:t>В 2023 году рассмотрено 3 инициативы жителей ТОС № 1 с. Унароково, 2 из которых реализованы за счет средств местного бюджета (установка лавочек на территории парковой зоны в с. Унароково (49002 рубля) и освещение территории родника в с. Унароково по ул. Восточной (9393 рубля), 1 инициатива - Благоустройство парковой зоны в с. Унароково 2 этап (стоимость проекта - 5147852,18 рублей),   реализована по итогам</w:t>
      </w:r>
      <w:proofErr w:type="gramEnd"/>
      <w:r w:rsidRPr="00FA09FE">
        <w:rPr>
          <w:rFonts w:ascii="Times New Roman" w:hAnsi="Times New Roman"/>
          <w:sz w:val="28"/>
          <w:szCs w:val="28"/>
        </w:rPr>
        <w:t xml:space="preserve"> участия в краевом конкурсе по отбору проектов местных инициатив муниципальных образований Краснодарского края.</w:t>
      </w:r>
    </w:p>
    <w:p w:rsidR="00100591" w:rsidRPr="00FA09FE" w:rsidRDefault="00E0121F">
      <w:pPr>
        <w:pStyle w:val="af2"/>
        <w:spacing w:beforeAutospacing="0" w:after="0"/>
        <w:ind w:firstLine="709"/>
        <w:jc w:val="both"/>
        <w:rPr>
          <w:sz w:val="28"/>
          <w:szCs w:val="28"/>
        </w:rPr>
      </w:pPr>
      <w:r w:rsidRPr="00FA09FE">
        <w:rPr>
          <w:sz w:val="28"/>
          <w:szCs w:val="28"/>
        </w:rPr>
        <w:t>В поселении создана добровольная</w:t>
      </w:r>
      <w:r w:rsidR="00587C65" w:rsidRPr="00FA09FE">
        <w:rPr>
          <w:sz w:val="28"/>
          <w:szCs w:val="28"/>
        </w:rPr>
        <w:t xml:space="preserve"> пожарная дружина в количестве 5</w:t>
      </w:r>
      <w:r w:rsidRPr="00FA09FE">
        <w:rPr>
          <w:sz w:val="28"/>
          <w:szCs w:val="28"/>
        </w:rPr>
        <w:t xml:space="preserve"> человек. </w:t>
      </w:r>
      <w:r w:rsidR="00587C65" w:rsidRPr="00FA09FE">
        <w:rPr>
          <w:sz w:val="28"/>
          <w:szCs w:val="28"/>
        </w:rPr>
        <w:t xml:space="preserve">Совместно с членами добровольной пожарной </w:t>
      </w:r>
      <w:r w:rsidR="00EA4AEB" w:rsidRPr="00FA09FE">
        <w:rPr>
          <w:sz w:val="28"/>
          <w:szCs w:val="28"/>
        </w:rPr>
        <w:t>дружины</w:t>
      </w:r>
      <w:r w:rsidR="00587C65" w:rsidRPr="00FA09FE">
        <w:rPr>
          <w:sz w:val="28"/>
          <w:szCs w:val="28"/>
        </w:rPr>
        <w:t xml:space="preserve"> осуществляются профилактические мероприятия в жилом секторе по доведению до населения мер пожарной безопасности при эксплуатации печного и газового оборудования, распространяются и</w:t>
      </w:r>
      <w:r w:rsidR="00587C65" w:rsidRPr="00FA09FE">
        <w:rPr>
          <w:bCs/>
          <w:sz w:val="28"/>
          <w:szCs w:val="28"/>
        </w:rPr>
        <w:t>нформационные материалы по мерам пожарной безопасности в быту и правилам поведения при пожаре</w:t>
      </w:r>
      <w:r w:rsidR="00587C65" w:rsidRPr="00FA09FE">
        <w:rPr>
          <w:sz w:val="28"/>
          <w:szCs w:val="28"/>
        </w:rPr>
        <w:t>.</w:t>
      </w:r>
    </w:p>
    <w:p w:rsidR="00100591" w:rsidRPr="00FA09FE" w:rsidRDefault="00E0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Администрация поселения ведет систематическую работу с Советом ветеранов. Совет ветеранов с. Унароково в составе </w:t>
      </w:r>
      <w:r w:rsidR="00AF2700" w:rsidRPr="00FA09FE">
        <w:rPr>
          <w:rFonts w:ascii="Times New Roman" w:hAnsi="Times New Roman"/>
          <w:sz w:val="28"/>
          <w:szCs w:val="28"/>
        </w:rPr>
        <w:t>9</w:t>
      </w:r>
      <w:r w:rsidRPr="00FA09FE">
        <w:rPr>
          <w:rFonts w:ascii="Times New Roman" w:hAnsi="Times New Roman"/>
          <w:sz w:val="28"/>
          <w:szCs w:val="28"/>
        </w:rPr>
        <w:t xml:space="preserve"> человек возглавляет председатель </w:t>
      </w:r>
      <w:proofErr w:type="spellStart"/>
      <w:r w:rsidRPr="00FA09FE">
        <w:rPr>
          <w:rFonts w:ascii="Times New Roman" w:hAnsi="Times New Roman"/>
          <w:sz w:val="28"/>
          <w:szCs w:val="28"/>
        </w:rPr>
        <w:t>Маньшина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Антонина Петровна.  В хуторе Славянском – </w:t>
      </w:r>
      <w:proofErr w:type="spellStart"/>
      <w:r w:rsidRPr="00FA09FE">
        <w:rPr>
          <w:rFonts w:ascii="Times New Roman" w:hAnsi="Times New Roman"/>
          <w:sz w:val="28"/>
          <w:szCs w:val="28"/>
        </w:rPr>
        <w:t>Париенко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Александра Васильевна. На территории поселения проживают </w:t>
      </w:r>
      <w:r w:rsidR="00B6686B" w:rsidRPr="00FA09FE">
        <w:rPr>
          <w:rFonts w:ascii="Times New Roman" w:hAnsi="Times New Roman"/>
          <w:sz w:val="28"/>
          <w:szCs w:val="28"/>
        </w:rPr>
        <w:t>582</w:t>
      </w:r>
      <w:r w:rsidR="005A1B05" w:rsidRPr="00FA09FE">
        <w:rPr>
          <w:rFonts w:ascii="Times New Roman" w:hAnsi="Times New Roman"/>
          <w:sz w:val="28"/>
          <w:szCs w:val="28"/>
        </w:rPr>
        <w:t xml:space="preserve"> </w:t>
      </w:r>
      <w:r w:rsidR="00B25BF7" w:rsidRPr="00FA09FE">
        <w:rPr>
          <w:rFonts w:ascii="Times New Roman" w:hAnsi="Times New Roman"/>
          <w:sz w:val="28"/>
          <w:szCs w:val="28"/>
        </w:rPr>
        <w:t>пенсионеров</w:t>
      </w:r>
      <w:r w:rsidRPr="00FA09FE">
        <w:rPr>
          <w:rFonts w:ascii="Times New Roman" w:hAnsi="Times New Roman"/>
          <w:sz w:val="28"/>
          <w:szCs w:val="28"/>
        </w:rPr>
        <w:t xml:space="preserve">, ветеранов труда в поселении насчитывается </w:t>
      </w:r>
      <w:r w:rsidR="00472E75" w:rsidRPr="00FA09FE">
        <w:rPr>
          <w:rFonts w:ascii="Times New Roman" w:hAnsi="Times New Roman"/>
          <w:sz w:val="28"/>
          <w:szCs w:val="28"/>
        </w:rPr>
        <w:t xml:space="preserve">- </w:t>
      </w:r>
      <w:r w:rsidR="00E41689" w:rsidRPr="00FA09FE">
        <w:rPr>
          <w:rFonts w:ascii="Times New Roman" w:hAnsi="Times New Roman"/>
          <w:sz w:val="28"/>
          <w:szCs w:val="28"/>
        </w:rPr>
        <w:t>135</w:t>
      </w:r>
      <w:r w:rsidRPr="00FA09FE">
        <w:rPr>
          <w:rFonts w:ascii="Times New Roman" w:hAnsi="Times New Roman"/>
          <w:sz w:val="28"/>
          <w:szCs w:val="28"/>
        </w:rPr>
        <w:t xml:space="preserve"> человек, участников трудового фронта </w:t>
      </w:r>
      <w:r w:rsidR="00E41689" w:rsidRPr="00FA09FE">
        <w:rPr>
          <w:rFonts w:ascii="Times New Roman" w:hAnsi="Times New Roman"/>
          <w:sz w:val="28"/>
          <w:szCs w:val="28"/>
        </w:rPr>
        <w:t>– 6</w:t>
      </w:r>
      <w:r w:rsidR="005A1B05" w:rsidRPr="00FA09FE">
        <w:rPr>
          <w:rFonts w:ascii="Times New Roman" w:hAnsi="Times New Roman"/>
          <w:sz w:val="28"/>
          <w:szCs w:val="28"/>
        </w:rPr>
        <w:t xml:space="preserve"> </w:t>
      </w:r>
      <w:r w:rsidRPr="00FA09FE">
        <w:rPr>
          <w:rFonts w:ascii="Times New Roman" w:hAnsi="Times New Roman"/>
          <w:sz w:val="28"/>
          <w:szCs w:val="28"/>
        </w:rPr>
        <w:t>человек, 1 участник венгерских событий, детей войны -</w:t>
      </w:r>
      <w:r w:rsidR="00B25BF7" w:rsidRPr="00FA09FE">
        <w:rPr>
          <w:rFonts w:ascii="Times New Roman" w:hAnsi="Times New Roman"/>
          <w:sz w:val="28"/>
          <w:szCs w:val="28"/>
        </w:rPr>
        <w:t xml:space="preserve"> </w:t>
      </w:r>
      <w:r w:rsidR="00D54C43" w:rsidRPr="00FA09FE">
        <w:rPr>
          <w:rFonts w:ascii="Times New Roman" w:hAnsi="Times New Roman"/>
          <w:sz w:val="28"/>
          <w:szCs w:val="28"/>
        </w:rPr>
        <w:t>58</w:t>
      </w:r>
      <w:r w:rsidRPr="00FA09FE">
        <w:rPr>
          <w:rFonts w:ascii="Times New Roman" w:hAnsi="Times New Roman"/>
          <w:sz w:val="28"/>
          <w:szCs w:val="28"/>
        </w:rPr>
        <w:t xml:space="preserve">, инвалидов - </w:t>
      </w:r>
      <w:r w:rsidR="00472E75" w:rsidRPr="00FA09FE">
        <w:rPr>
          <w:rFonts w:ascii="Times New Roman" w:hAnsi="Times New Roman"/>
          <w:sz w:val="28"/>
          <w:szCs w:val="28"/>
        </w:rPr>
        <w:t>1</w:t>
      </w:r>
      <w:r w:rsidR="00E41689" w:rsidRPr="00FA09FE">
        <w:rPr>
          <w:rFonts w:ascii="Times New Roman" w:hAnsi="Times New Roman"/>
          <w:sz w:val="28"/>
          <w:szCs w:val="28"/>
        </w:rPr>
        <w:t>26</w:t>
      </w:r>
      <w:r w:rsidRPr="00FA09FE">
        <w:rPr>
          <w:rFonts w:ascii="Times New Roman" w:hAnsi="Times New Roman"/>
          <w:sz w:val="28"/>
          <w:szCs w:val="28"/>
        </w:rPr>
        <w:t xml:space="preserve">. </w:t>
      </w:r>
      <w:r w:rsidR="00AF2700" w:rsidRPr="00FA09FE">
        <w:rPr>
          <w:rFonts w:ascii="Times New Roman" w:hAnsi="Times New Roman"/>
          <w:sz w:val="28"/>
          <w:szCs w:val="28"/>
        </w:rPr>
        <w:t>Администрация поселения оказывает содействие в про</w:t>
      </w:r>
      <w:r w:rsidR="00C415FE" w:rsidRPr="00FA09FE">
        <w:rPr>
          <w:rFonts w:ascii="Times New Roman" w:hAnsi="Times New Roman"/>
          <w:sz w:val="28"/>
          <w:szCs w:val="28"/>
        </w:rPr>
        <w:t xml:space="preserve">ведении праздничных мероприятий и организует </w:t>
      </w:r>
      <w:r w:rsidR="00AF2700" w:rsidRPr="00FA09FE">
        <w:rPr>
          <w:rFonts w:ascii="Times New Roman" w:hAnsi="Times New Roman"/>
          <w:sz w:val="28"/>
          <w:szCs w:val="28"/>
        </w:rPr>
        <w:t xml:space="preserve"> поздравлени</w:t>
      </w:r>
      <w:r w:rsidR="00C415FE" w:rsidRPr="00FA09FE">
        <w:rPr>
          <w:rFonts w:ascii="Times New Roman" w:hAnsi="Times New Roman"/>
          <w:sz w:val="28"/>
          <w:szCs w:val="28"/>
        </w:rPr>
        <w:t>е жителей указанной категории с</w:t>
      </w:r>
      <w:r w:rsidR="00D4060C" w:rsidRPr="00FA09FE">
        <w:rPr>
          <w:rFonts w:ascii="Times New Roman" w:hAnsi="Times New Roman"/>
          <w:sz w:val="28"/>
          <w:szCs w:val="28"/>
        </w:rPr>
        <w:t>о</w:t>
      </w:r>
      <w:r w:rsidR="00C415FE" w:rsidRPr="00FA09FE">
        <w:rPr>
          <w:rFonts w:ascii="Times New Roman" w:hAnsi="Times New Roman"/>
          <w:sz w:val="28"/>
          <w:szCs w:val="28"/>
        </w:rPr>
        <w:t xml:space="preserve"> значимыми датами.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Организация работы административной комиссии поселения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587C65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D38BB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проведено </w:t>
      </w:r>
      <w:r w:rsidR="003B7424" w:rsidRPr="00FA09FE">
        <w:rPr>
          <w:rFonts w:ascii="Times New Roman" w:hAnsi="Times New Roman"/>
          <w:sz w:val="28"/>
          <w:szCs w:val="28"/>
        </w:rPr>
        <w:t>2 заседания</w:t>
      </w:r>
      <w:r w:rsidR="00E0121F" w:rsidRPr="00FA09FE">
        <w:rPr>
          <w:rFonts w:ascii="Times New Roman" w:hAnsi="Times New Roman"/>
          <w:sz w:val="28"/>
          <w:szCs w:val="28"/>
        </w:rPr>
        <w:t xml:space="preserve"> административной комис</w:t>
      </w:r>
      <w:r w:rsidR="005A1B05" w:rsidRPr="00FA09FE">
        <w:rPr>
          <w:rFonts w:ascii="Times New Roman" w:hAnsi="Times New Roman"/>
          <w:sz w:val="28"/>
          <w:szCs w:val="28"/>
        </w:rPr>
        <w:t xml:space="preserve">сии. На заседании </w:t>
      </w:r>
      <w:proofErr w:type="gramStart"/>
      <w:r w:rsidR="005A1B05" w:rsidRPr="00FA09FE">
        <w:rPr>
          <w:rFonts w:ascii="Times New Roman" w:hAnsi="Times New Roman"/>
          <w:sz w:val="28"/>
          <w:szCs w:val="28"/>
        </w:rPr>
        <w:t>рассмотрен</w:t>
      </w:r>
      <w:r w:rsidR="003B7424" w:rsidRPr="00FA09FE">
        <w:rPr>
          <w:rFonts w:ascii="Times New Roman" w:hAnsi="Times New Roman"/>
          <w:sz w:val="28"/>
          <w:szCs w:val="28"/>
        </w:rPr>
        <w:t>ы</w:t>
      </w:r>
      <w:proofErr w:type="gramEnd"/>
      <w:r w:rsidR="003B7424" w:rsidRPr="00FA09FE">
        <w:rPr>
          <w:rFonts w:ascii="Times New Roman" w:hAnsi="Times New Roman"/>
          <w:sz w:val="28"/>
          <w:szCs w:val="28"/>
        </w:rPr>
        <w:t xml:space="preserve"> 2</w:t>
      </w:r>
      <w:r w:rsidR="00E0121F" w:rsidRPr="00FA09FE">
        <w:rPr>
          <w:rFonts w:ascii="Times New Roman" w:hAnsi="Times New Roman"/>
          <w:sz w:val="28"/>
          <w:szCs w:val="28"/>
        </w:rPr>
        <w:t xml:space="preserve"> администрат</w:t>
      </w:r>
      <w:r w:rsidR="003B7424" w:rsidRPr="00FA09FE">
        <w:rPr>
          <w:rFonts w:ascii="Times New Roman" w:hAnsi="Times New Roman"/>
          <w:sz w:val="28"/>
          <w:szCs w:val="28"/>
        </w:rPr>
        <w:t>ивных</w:t>
      </w:r>
      <w:r w:rsidR="005A1B05" w:rsidRPr="00FA09FE">
        <w:rPr>
          <w:rFonts w:ascii="Times New Roman" w:hAnsi="Times New Roman"/>
          <w:sz w:val="28"/>
          <w:szCs w:val="28"/>
        </w:rPr>
        <w:t xml:space="preserve"> протокол</w:t>
      </w:r>
      <w:r w:rsidR="003B7424" w:rsidRPr="00FA09FE">
        <w:rPr>
          <w:rFonts w:ascii="Times New Roman" w:hAnsi="Times New Roman"/>
          <w:sz w:val="28"/>
          <w:szCs w:val="28"/>
        </w:rPr>
        <w:t>а</w:t>
      </w:r>
      <w:r w:rsidR="00DA31EE" w:rsidRPr="00FA09FE">
        <w:rPr>
          <w:rFonts w:ascii="Times New Roman" w:hAnsi="Times New Roman"/>
          <w:sz w:val="28"/>
          <w:szCs w:val="28"/>
        </w:rPr>
        <w:t xml:space="preserve">. В отношении  </w:t>
      </w:r>
      <w:r w:rsidR="003B7424" w:rsidRPr="00FA09FE">
        <w:rPr>
          <w:rFonts w:ascii="Times New Roman" w:hAnsi="Times New Roman"/>
          <w:sz w:val="28"/>
          <w:szCs w:val="28"/>
        </w:rPr>
        <w:t>правонарушителей</w:t>
      </w:r>
      <w:r w:rsidR="005A1B05" w:rsidRPr="00FA09FE">
        <w:rPr>
          <w:rFonts w:ascii="Times New Roman" w:hAnsi="Times New Roman"/>
          <w:sz w:val="28"/>
          <w:szCs w:val="28"/>
        </w:rPr>
        <w:t xml:space="preserve"> вынесен</w:t>
      </w:r>
      <w:r w:rsidR="003B7424" w:rsidRPr="00FA09FE">
        <w:rPr>
          <w:rFonts w:ascii="Times New Roman" w:hAnsi="Times New Roman"/>
          <w:sz w:val="28"/>
          <w:szCs w:val="28"/>
        </w:rPr>
        <w:t>ы</w:t>
      </w:r>
      <w:r w:rsidR="00E0121F" w:rsidRPr="00FA09FE">
        <w:rPr>
          <w:rFonts w:ascii="Times New Roman" w:hAnsi="Times New Roman"/>
          <w:sz w:val="28"/>
          <w:szCs w:val="28"/>
        </w:rPr>
        <w:t xml:space="preserve"> </w:t>
      </w:r>
      <w:r w:rsidR="003B7424" w:rsidRPr="00FA09FE">
        <w:rPr>
          <w:rFonts w:ascii="Times New Roman" w:hAnsi="Times New Roman"/>
          <w:sz w:val="28"/>
          <w:szCs w:val="28"/>
        </w:rPr>
        <w:t>административные</w:t>
      </w:r>
      <w:r w:rsidR="005A1B05" w:rsidRPr="00FA09FE">
        <w:rPr>
          <w:rFonts w:ascii="Times New Roman" w:hAnsi="Times New Roman"/>
          <w:sz w:val="28"/>
          <w:szCs w:val="28"/>
        </w:rPr>
        <w:t xml:space="preserve"> штраф</w:t>
      </w:r>
      <w:r w:rsidR="003B7424" w:rsidRPr="00FA09FE">
        <w:rPr>
          <w:rFonts w:ascii="Times New Roman" w:hAnsi="Times New Roman"/>
          <w:sz w:val="28"/>
          <w:szCs w:val="28"/>
        </w:rPr>
        <w:t>ы</w:t>
      </w:r>
      <w:r w:rsidR="005A1B05" w:rsidRPr="00FA09FE">
        <w:rPr>
          <w:rFonts w:ascii="Times New Roman" w:hAnsi="Times New Roman"/>
          <w:sz w:val="28"/>
          <w:szCs w:val="28"/>
        </w:rPr>
        <w:t xml:space="preserve"> на </w:t>
      </w:r>
      <w:r w:rsidR="00DA31EE" w:rsidRPr="00FA09FE">
        <w:rPr>
          <w:rFonts w:ascii="Times New Roman" w:hAnsi="Times New Roman"/>
          <w:sz w:val="28"/>
          <w:szCs w:val="28"/>
        </w:rPr>
        <w:t xml:space="preserve">сумму </w:t>
      </w:r>
      <w:r w:rsidR="003B7424" w:rsidRPr="00FA09FE">
        <w:rPr>
          <w:rFonts w:ascii="Times New Roman" w:hAnsi="Times New Roman"/>
          <w:sz w:val="28"/>
          <w:szCs w:val="28"/>
        </w:rPr>
        <w:t>2</w:t>
      </w:r>
      <w:r w:rsidR="00E0121F" w:rsidRPr="00FA09FE">
        <w:rPr>
          <w:rFonts w:ascii="Times New Roman" w:hAnsi="Times New Roman"/>
          <w:sz w:val="28"/>
          <w:szCs w:val="28"/>
        </w:rPr>
        <w:t xml:space="preserve"> тыс. руб. 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Другие вопросы местного значения</w:t>
      </w:r>
    </w:p>
    <w:p w:rsidR="00100591" w:rsidRPr="00FA09FE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ад</w:t>
      </w:r>
      <w:r w:rsidR="007756FF" w:rsidRPr="00FA09FE">
        <w:rPr>
          <w:rFonts w:ascii="Times New Roman" w:hAnsi="Times New Roman"/>
          <w:sz w:val="28"/>
          <w:szCs w:val="28"/>
        </w:rPr>
        <w:t>министрации поселения работают 7</w:t>
      </w:r>
      <w:r w:rsidRPr="00FA09FE">
        <w:rPr>
          <w:rFonts w:ascii="Times New Roman" w:hAnsi="Times New Roman"/>
          <w:sz w:val="28"/>
          <w:szCs w:val="28"/>
        </w:rPr>
        <w:t xml:space="preserve"> специалистов. Работа коллектива направлена на решение вопросов, поставленных перед  населением и вышестоящими организациями, в тесном взаимодействии с Советом депутатов. Депутаты принимают активное участие в формировании, утверждении и исполнении бюджета поселения, заседаниях депутатских комиссий, в общественной жизни поселения.</w:t>
      </w:r>
    </w:p>
    <w:p w:rsidR="00100591" w:rsidRPr="00FA09FE" w:rsidRDefault="00E0121F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течение </w:t>
      </w:r>
      <w:r w:rsidR="007756FF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года на территории Унароковского сельского поселения активно велась работа с жителями, были организованы 2 схода граждан. </w:t>
      </w: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В </w:t>
      </w:r>
      <w:r w:rsidR="007756FF" w:rsidRPr="00FA09FE">
        <w:rPr>
          <w:rFonts w:ascii="Times New Roman" w:hAnsi="Times New Roman"/>
          <w:sz w:val="28"/>
          <w:szCs w:val="28"/>
        </w:rPr>
        <w:t>2023</w:t>
      </w:r>
      <w:r w:rsidRPr="00FA09FE">
        <w:rPr>
          <w:rFonts w:ascii="Times New Roman" w:hAnsi="Times New Roman"/>
          <w:sz w:val="28"/>
          <w:szCs w:val="28"/>
        </w:rPr>
        <w:t xml:space="preserve"> году принято специалистами администрации - </w:t>
      </w:r>
      <w:r w:rsidR="0014666C" w:rsidRPr="00FA09FE">
        <w:rPr>
          <w:rFonts w:ascii="Times New Roman" w:hAnsi="Times New Roman"/>
          <w:sz w:val="28"/>
          <w:szCs w:val="28"/>
        </w:rPr>
        <w:t>1</w:t>
      </w:r>
      <w:r w:rsidR="007756FF" w:rsidRPr="00FA09FE">
        <w:rPr>
          <w:rFonts w:ascii="Times New Roman" w:hAnsi="Times New Roman"/>
          <w:sz w:val="28"/>
          <w:szCs w:val="28"/>
        </w:rPr>
        <w:t>179</w:t>
      </w:r>
      <w:r w:rsidRPr="00FA09FE">
        <w:rPr>
          <w:rFonts w:ascii="Times New Roman" w:hAnsi="Times New Roman"/>
          <w:sz w:val="28"/>
          <w:szCs w:val="28"/>
        </w:rPr>
        <w:t xml:space="preserve"> человек, выдано выписок из </w:t>
      </w:r>
      <w:proofErr w:type="spellStart"/>
      <w:r w:rsidRPr="00FA09FE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 книг на оформление земельных участков в собственность граждан в упрощённом порядке – </w:t>
      </w:r>
      <w:r w:rsidR="007756FF" w:rsidRPr="00FA09FE">
        <w:rPr>
          <w:rFonts w:ascii="Times New Roman" w:hAnsi="Times New Roman"/>
          <w:sz w:val="28"/>
          <w:szCs w:val="28"/>
        </w:rPr>
        <w:t>4</w:t>
      </w:r>
      <w:r w:rsidRPr="00FA09FE">
        <w:rPr>
          <w:rFonts w:ascii="Times New Roman" w:hAnsi="Times New Roman"/>
          <w:sz w:val="28"/>
          <w:szCs w:val="28"/>
        </w:rPr>
        <w:t xml:space="preserve"> шт.</w:t>
      </w:r>
      <w:r w:rsidR="0014666C" w:rsidRPr="00FA09FE">
        <w:rPr>
          <w:rFonts w:ascii="Times New Roman" w:hAnsi="Times New Roman"/>
          <w:sz w:val="28"/>
          <w:szCs w:val="28"/>
        </w:rPr>
        <w:t>, на оформление домовладения – 2</w:t>
      </w:r>
      <w:r w:rsidRPr="00FA09FE">
        <w:rPr>
          <w:rFonts w:ascii="Times New Roman" w:hAnsi="Times New Roman"/>
          <w:sz w:val="28"/>
          <w:szCs w:val="28"/>
        </w:rPr>
        <w:t xml:space="preserve"> шт., адресных справок – </w:t>
      </w:r>
      <w:r w:rsidR="007756FF" w:rsidRPr="00FA09FE">
        <w:rPr>
          <w:rFonts w:ascii="Times New Roman" w:hAnsi="Times New Roman"/>
          <w:sz w:val="28"/>
          <w:szCs w:val="28"/>
        </w:rPr>
        <w:t>1</w:t>
      </w:r>
      <w:r w:rsidRPr="00FA09FE">
        <w:rPr>
          <w:rFonts w:ascii="Times New Roman" w:hAnsi="Times New Roman"/>
          <w:sz w:val="28"/>
          <w:szCs w:val="28"/>
        </w:rPr>
        <w:t>2 шт., справок -</w:t>
      </w:r>
      <w:r w:rsidR="0014666C" w:rsidRPr="00FA09FE">
        <w:rPr>
          <w:rFonts w:ascii="Times New Roman" w:hAnsi="Times New Roman"/>
          <w:sz w:val="28"/>
          <w:szCs w:val="28"/>
        </w:rPr>
        <w:t xml:space="preserve"> </w:t>
      </w:r>
      <w:r w:rsidR="007756FF" w:rsidRPr="00FA09FE">
        <w:rPr>
          <w:rFonts w:ascii="Times New Roman" w:hAnsi="Times New Roman"/>
          <w:sz w:val="28"/>
          <w:szCs w:val="28"/>
        </w:rPr>
        <w:t>570</w:t>
      </w:r>
      <w:r w:rsidRPr="00FA09FE">
        <w:rPr>
          <w:rFonts w:ascii="Times New Roman" w:hAnsi="Times New Roman"/>
          <w:sz w:val="28"/>
          <w:szCs w:val="28"/>
        </w:rPr>
        <w:t>, издано постановле</w:t>
      </w:r>
      <w:r w:rsidR="00A0276E" w:rsidRPr="00FA09FE">
        <w:rPr>
          <w:rFonts w:ascii="Times New Roman" w:hAnsi="Times New Roman"/>
          <w:sz w:val="28"/>
          <w:szCs w:val="28"/>
        </w:rPr>
        <w:t xml:space="preserve">ний администрации - </w:t>
      </w:r>
      <w:r w:rsidR="000B1CA0" w:rsidRPr="00FA09FE">
        <w:rPr>
          <w:rFonts w:ascii="Times New Roman" w:hAnsi="Times New Roman"/>
          <w:sz w:val="28"/>
          <w:szCs w:val="28"/>
        </w:rPr>
        <w:t>226</w:t>
      </w:r>
      <w:r w:rsidR="00A0276E" w:rsidRPr="00FA09FE">
        <w:rPr>
          <w:rFonts w:ascii="Times New Roman" w:hAnsi="Times New Roman"/>
          <w:sz w:val="28"/>
          <w:szCs w:val="28"/>
        </w:rPr>
        <w:t xml:space="preserve">, распоряжений - </w:t>
      </w:r>
      <w:r w:rsidR="000B1CA0" w:rsidRPr="00FA09FE">
        <w:rPr>
          <w:rFonts w:ascii="Times New Roman" w:hAnsi="Times New Roman"/>
          <w:sz w:val="28"/>
          <w:szCs w:val="28"/>
        </w:rPr>
        <w:t>30</w:t>
      </w:r>
      <w:r w:rsidR="0076483D" w:rsidRPr="00FA09FE">
        <w:rPr>
          <w:rFonts w:ascii="Times New Roman" w:hAnsi="Times New Roman"/>
          <w:sz w:val="28"/>
          <w:szCs w:val="28"/>
        </w:rPr>
        <w:t>, принято решен</w:t>
      </w:r>
      <w:r w:rsidR="000B1CA0" w:rsidRPr="00FA09FE">
        <w:rPr>
          <w:rFonts w:ascii="Times New Roman" w:hAnsi="Times New Roman"/>
          <w:sz w:val="28"/>
          <w:szCs w:val="28"/>
        </w:rPr>
        <w:t>ий Совета - 48</w:t>
      </w:r>
      <w:r w:rsidRPr="00FA09FE">
        <w:rPr>
          <w:rFonts w:ascii="Times New Roman" w:hAnsi="Times New Roman"/>
          <w:sz w:val="28"/>
          <w:szCs w:val="28"/>
        </w:rPr>
        <w:t xml:space="preserve">. </w:t>
      </w:r>
    </w:p>
    <w:p w:rsidR="00100591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В администрацию посе</w:t>
      </w:r>
      <w:r w:rsidR="0076483D" w:rsidRPr="00FA09FE">
        <w:rPr>
          <w:rFonts w:ascii="Times New Roman" w:hAnsi="Times New Roman"/>
          <w:sz w:val="28"/>
          <w:szCs w:val="28"/>
        </w:rPr>
        <w:t xml:space="preserve">ления поступило и рассмотрено </w:t>
      </w:r>
      <w:r w:rsidR="000B1CA0" w:rsidRPr="00FA09FE">
        <w:rPr>
          <w:rFonts w:ascii="Times New Roman" w:hAnsi="Times New Roman"/>
          <w:sz w:val="28"/>
          <w:szCs w:val="28"/>
        </w:rPr>
        <w:t>53 обращения</w:t>
      </w:r>
      <w:r w:rsidRPr="00FA09FE">
        <w:rPr>
          <w:rFonts w:ascii="Times New Roman" w:hAnsi="Times New Roman"/>
          <w:sz w:val="28"/>
          <w:szCs w:val="28"/>
        </w:rPr>
        <w:t xml:space="preserve"> граждан.  Все обращения рассмотрены без нарушения сроков. Заявителям направлены соответствующие разъяснения.</w:t>
      </w:r>
    </w:p>
    <w:p w:rsidR="00281E3F" w:rsidRPr="00281E3F" w:rsidRDefault="00281E3F" w:rsidP="00281E3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E3F" w:rsidRPr="00281E3F" w:rsidRDefault="00281E3F" w:rsidP="00281E3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E3F">
        <w:rPr>
          <w:rFonts w:ascii="Times New Roman" w:hAnsi="Times New Roman"/>
          <w:b/>
          <w:bCs/>
          <w:sz w:val="28"/>
          <w:szCs w:val="28"/>
        </w:rPr>
        <w:t>Ликвидация и предупреждение чрезвычайных ситуаций</w:t>
      </w:r>
    </w:p>
    <w:p w:rsidR="00281E3F" w:rsidRDefault="00281E3F" w:rsidP="00281E3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E3F" w:rsidRPr="006049D9" w:rsidRDefault="00281E3F" w:rsidP="00604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E3F">
        <w:rPr>
          <w:rFonts w:ascii="Times New Roman" w:hAnsi="Times New Roman"/>
          <w:sz w:val="28"/>
          <w:szCs w:val="28"/>
        </w:rPr>
        <w:t xml:space="preserve">В 2023 году </w:t>
      </w:r>
      <w:r w:rsidR="0071147C" w:rsidRPr="006049D9">
        <w:rPr>
          <w:rFonts w:ascii="Times New Roman" w:hAnsi="Times New Roman"/>
          <w:sz w:val="28"/>
          <w:szCs w:val="28"/>
        </w:rPr>
        <w:t xml:space="preserve">в связи с прохождением </w:t>
      </w:r>
      <w:proofErr w:type="gramStart"/>
      <w:r w:rsidR="0071147C" w:rsidRPr="006049D9">
        <w:rPr>
          <w:rFonts w:ascii="Times New Roman" w:hAnsi="Times New Roman"/>
          <w:sz w:val="28"/>
          <w:szCs w:val="28"/>
        </w:rPr>
        <w:t>грозового фронта, сопровождавшегося обильными осадками произошло</w:t>
      </w:r>
      <w:proofErr w:type="gramEnd"/>
      <w:r w:rsidR="0071147C" w:rsidRPr="006049D9">
        <w:rPr>
          <w:rFonts w:ascii="Times New Roman" w:hAnsi="Times New Roman"/>
          <w:sz w:val="28"/>
          <w:szCs w:val="28"/>
        </w:rPr>
        <w:t xml:space="preserve"> повреждение кровель частных домовладений на территории хутора Славянского, чем были нарушены условия жизнедеятельности населения и причинен материальный ущерб. </w:t>
      </w:r>
      <w:r w:rsidRPr="006049D9">
        <w:rPr>
          <w:rFonts w:ascii="Times New Roman" w:hAnsi="Times New Roman"/>
          <w:sz w:val="28"/>
          <w:szCs w:val="28"/>
        </w:rPr>
        <w:t xml:space="preserve">Пострадало </w:t>
      </w:r>
      <w:r w:rsidR="00D67BB8">
        <w:rPr>
          <w:rFonts w:ascii="Times New Roman" w:hAnsi="Times New Roman"/>
          <w:sz w:val="28"/>
          <w:szCs w:val="28"/>
        </w:rPr>
        <w:t>69</w:t>
      </w:r>
      <w:r w:rsidRPr="006049D9">
        <w:rPr>
          <w:rFonts w:ascii="Times New Roman" w:hAnsi="Times New Roman"/>
          <w:sz w:val="28"/>
          <w:szCs w:val="28"/>
        </w:rPr>
        <w:t xml:space="preserve"> домовладений</w:t>
      </w:r>
      <w:r w:rsidRPr="00281E3F">
        <w:rPr>
          <w:rFonts w:ascii="Times New Roman" w:hAnsi="Times New Roman"/>
          <w:sz w:val="28"/>
          <w:szCs w:val="28"/>
        </w:rPr>
        <w:t xml:space="preserve">. Жителям </w:t>
      </w:r>
      <w:r w:rsidRPr="006049D9">
        <w:rPr>
          <w:rFonts w:ascii="Times New Roman" w:hAnsi="Times New Roman"/>
          <w:sz w:val="28"/>
          <w:szCs w:val="28"/>
        </w:rPr>
        <w:t>хутора</w:t>
      </w:r>
      <w:r w:rsidRPr="00281E3F">
        <w:rPr>
          <w:rFonts w:ascii="Times New Roman" w:hAnsi="Times New Roman"/>
          <w:sz w:val="28"/>
          <w:szCs w:val="28"/>
        </w:rPr>
        <w:t>, понёсшим ущерб, оказана материальная помощь</w:t>
      </w:r>
      <w:r w:rsidRPr="006049D9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6049D9">
        <w:rPr>
          <w:rFonts w:ascii="Times New Roman" w:hAnsi="Times New Roman"/>
          <w:sz w:val="28"/>
          <w:szCs w:val="28"/>
        </w:rPr>
        <w:t>дств кр</w:t>
      </w:r>
      <w:proofErr w:type="gramEnd"/>
      <w:r w:rsidRPr="006049D9">
        <w:rPr>
          <w:rFonts w:ascii="Times New Roman" w:hAnsi="Times New Roman"/>
          <w:sz w:val="28"/>
          <w:szCs w:val="28"/>
        </w:rPr>
        <w:t>аевого бюджета и бюджета муниципального образования Мостовский район</w:t>
      </w:r>
      <w:r w:rsidRPr="00281E3F">
        <w:rPr>
          <w:rFonts w:ascii="Times New Roman" w:hAnsi="Times New Roman"/>
          <w:sz w:val="28"/>
          <w:szCs w:val="28"/>
        </w:rPr>
        <w:t>.</w:t>
      </w:r>
    </w:p>
    <w:p w:rsidR="0071147C" w:rsidRPr="00281E3F" w:rsidRDefault="0071147C" w:rsidP="00604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9D9">
        <w:rPr>
          <w:rFonts w:ascii="Times New Roman" w:hAnsi="Times New Roman"/>
          <w:sz w:val="28"/>
          <w:szCs w:val="28"/>
        </w:rPr>
        <w:t xml:space="preserve">Отдельно хочется выразить благодарность </w:t>
      </w:r>
      <w:r w:rsidR="006049D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район, </w:t>
      </w:r>
      <w:r w:rsidRPr="006049D9">
        <w:rPr>
          <w:rFonts w:ascii="Times New Roman" w:hAnsi="Times New Roman"/>
          <w:sz w:val="28"/>
          <w:szCs w:val="28"/>
        </w:rPr>
        <w:t xml:space="preserve">сотрудникам муниципального казенного учреждения "Аварийно-спасательный отряд Мостовского района "Казак – спас» за оказанное содействие в ликвидации последствий произошедшей </w:t>
      </w:r>
      <w:r w:rsidR="006049D9" w:rsidRPr="006049D9">
        <w:rPr>
          <w:rFonts w:ascii="Times New Roman" w:hAnsi="Times New Roman"/>
          <w:sz w:val="28"/>
          <w:szCs w:val="28"/>
        </w:rPr>
        <w:t>чрезвычайной ситуации.</w:t>
      </w:r>
    </w:p>
    <w:p w:rsidR="0064727A" w:rsidRPr="00FA09FE" w:rsidRDefault="0064727A" w:rsidP="008E0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591" w:rsidRPr="00FA09FE" w:rsidRDefault="00E012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FE">
        <w:rPr>
          <w:rFonts w:ascii="Times New Roman" w:hAnsi="Times New Roman"/>
          <w:b/>
          <w:sz w:val="28"/>
          <w:szCs w:val="28"/>
        </w:rPr>
        <w:t>Для улучшения социально-экономического развития Унароков</w:t>
      </w:r>
      <w:r w:rsidR="00CF77CA" w:rsidRPr="00FA09FE">
        <w:rPr>
          <w:rFonts w:ascii="Times New Roman" w:hAnsi="Times New Roman"/>
          <w:b/>
          <w:sz w:val="28"/>
          <w:szCs w:val="28"/>
        </w:rPr>
        <w:t>ского сельского поселения в 2024</w:t>
      </w:r>
      <w:r w:rsidRPr="00FA09FE">
        <w:rPr>
          <w:rFonts w:ascii="Times New Roman" w:hAnsi="Times New Roman"/>
          <w:b/>
          <w:sz w:val="28"/>
          <w:szCs w:val="28"/>
        </w:rPr>
        <w:t xml:space="preserve"> году необходимо выполнить следующие мероприятия:</w:t>
      </w:r>
    </w:p>
    <w:p w:rsidR="00251AB9" w:rsidRDefault="0062722B" w:rsidP="00E41E10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 xml:space="preserve">- </w:t>
      </w:r>
      <w:r w:rsidR="00BB73E9" w:rsidRPr="00FA09FE">
        <w:rPr>
          <w:rFonts w:ascii="Times New Roman" w:hAnsi="Times New Roman"/>
          <w:sz w:val="28"/>
          <w:szCs w:val="28"/>
        </w:rPr>
        <w:t>р</w:t>
      </w:r>
      <w:r w:rsidR="00A44746" w:rsidRPr="00FA09FE">
        <w:rPr>
          <w:rFonts w:ascii="Times New Roman" w:hAnsi="Times New Roman"/>
          <w:sz w:val="28"/>
          <w:szCs w:val="28"/>
        </w:rPr>
        <w:t>емонт и</w:t>
      </w:r>
      <w:r w:rsidR="00CF77CA" w:rsidRPr="00FA09FE">
        <w:rPr>
          <w:rFonts w:ascii="Times New Roman" w:hAnsi="Times New Roman"/>
          <w:sz w:val="28"/>
          <w:szCs w:val="28"/>
        </w:rPr>
        <w:t xml:space="preserve"> благоустройство</w:t>
      </w:r>
      <w:r w:rsidR="00D31A88" w:rsidRPr="00FA09FE">
        <w:rPr>
          <w:rFonts w:ascii="Times New Roman" w:hAnsi="Times New Roman"/>
          <w:sz w:val="28"/>
          <w:szCs w:val="28"/>
        </w:rPr>
        <w:t xml:space="preserve"> объекта: "Братская могила </w:t>
      </w:r>
      <w:r w:rsidR="00CC2A25" w:rsidRPr="00FA09FE">
        <w:rPr>
          <w:rFonts w:ascii="Times New Roman" w:hAnsi="Times New Roman"/>
          <w:sz w:val="28"/>
          <w:szCs w:val="28"/>
        </w:rPr>
        <w:t>советским во</w:t>
      </w:r>
      <w:r w:rsidR="00CC2A25" w:rsidRPr="00FA09FE">
        <w:rPr>
          <w:rFonts w:ascii="Times New Roman" w:hAnsi="Times New Roman"/>
          <w:sz w:val="28"/>
          <w:szCs w:val="28"/>
        </w:rPr>
        <w:t>и</w:t>
      </w:r>
      <w:r w:rsidR="00CC2A25" w:rsidRPr="00FA09FE">
        <w:rPr>
          <w:rFonts w:ascii="Times New Roman" w:hAnsi="Times New Roman"/>
          <w:sz w:val="28"/>
          <w:szCs w:val="28"/>
        </w:rPr>
        <w:t>нам</w:t>
      </w:r>
      <w:r w:rsidR="00D31A88" w:rsidRPr="00FA09FE">
        <w:rPr>
          <w:rFonts w:ascii="Times New Roman" w:hAnsi="Times New Roman"/>
          <w:sz w:val="28"/>
          <w:szCs w:val="28"/>
        </w:rPr>
        <w:t xml:space="preserve">", расположенного </w:t>
      </w:r>
      <w:r w:rsidR="00CC2A25" w:rsidRPr="00FA09FE">
        <w:rPr>
          <w:rFonts w:ascii="Times New Roman" w:hAnsi="Times New Roman"/>
          <w:sz w:val="28"/>
          <w:szCs w:val="28"/>
        </w:rPr>
        <w:t xml:space="preserve">в </w:t>
      </w:r>
      <w:r w:rsidR="00CF77CA" w:rsidRPr="00FA09FE">
        <w:rPr>
          <w:rFonts w:ascii="Times New Roman" w:hAnsi="Times New Roman"/>
          <w:sz w:val="28"/>
          <w:szCs w:val="28"/>
        </w:rPr>
        <w:t>хутор</w:t>
      </w:r>
      <w:r w:rsidR="00CC2A25" w:rsidRPr="00FA09FE">
        <w:rPr>
          <w:rFonts w:ascii="Times New Roman" w:hAnsi="Times New Roman"/>
          <w:sz w:val="28"/>
          <w:szCs w:val="28"/>
        </w:rPr>
        <w:t>е</w:t>
      </w:r>
      <w:r w:rsidR="00CF77CA" w:rsidRPr="00FA09FE">
        <w:rPr>
          <w:rFonts w:ascii="Times New Roman" w:hAnsi="Times New Roman"/>
          <w:sz w:val="28"/>
          <w:szCs w:val="28"/>
        </w:rPr>
        <w:t xml:space="preserve"> Славянск</w:t>
      </w:r>
      <w:r w:rsidR="00CC2A25" w:rsidRPr="00FA09FE">
        <w:rPr>
          <w:rFonts w:ascii="Times New Roman" w:hAnsi="Times New Roman"/>
          <w:sz w:val="28"/>
          <w:szCs w:val="28"/>
        </w:rPr>
        <w:t>ом</w:t>
      </w:r>
      <w:r w:rsidRPr="00FA09FE">
        <w:rPr>
          <w:rStyle w:val="layout"/>
          <w:rFonts w:ascii="Times New Roman" w:hAnsi="Times New Roman"/>
          <w:sz w:val="28"/>
          <w:szCs w:val="28"/>
        </w:rPr>
        <w:t>;</w:t>
      </w:r>
    </w:p>
    <w:p w:rsidR="00DA2CE2" w:rsidRPr="00FA09FE" w:rsidRDefault="00DA2CE2" w:rsidP="00E41E10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lastRenderedPageBreak/>
        <w:t>- ремонт Дома культуры в селе Унароково;</w:t>
      </w:r>
    </w:p>
    <w:p w:rsidR="00251AB9" w:rsidRPr="00FA09FE" w:rsidRDefault="00BB73E9" w:rsidP="00E41E10">
      <w:pPr>
        <w:pStyle w:val="af0"/>
        <w:suppressAutoHyphens w:val="0"/>
        <w:spacing w:after="0" w:line="240" w:lineRule="auto"/>
        <w:ind w:left="0"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>- р</w:t>
      </w:r>
      <w:r w:rsidR="00251AB9" w:rsidRPr="00FA09FE">
        <w:rPr>
          <w:rStyle w:val="layout"/>
          <w:rFonts w:ascii="Times New Roman" w:hAnsi="Times New Roman"/>
          <w:sz w:val="28"/>
          <w:szCs w:val="28"/>
        </w:rPr>
        <w:t xml:space="preserve">емонт ул. </w:t>
      </w:r>
      <w:proofErr w:type="gramStart"/>
      <w:r w:rsidR="00251AB9" w:rsidRPr="00FA09FE">
        <w:rPr>
          <w:rStyle w:val="layout"/>
          <w:rFonts w:ascii="Times New Roman" w:hAnsi="Times New Roman"/>
          <w:sz w:val="28"/>
          <w:szCs w:val="28"/>
        </w:rPr>
        <w:t>Славянской</w:t>
      </w:r>
      <w:proofErr w:type="gramEnd"/>
      <w:r w:rsidR="00251AB9" w:rsidRPr="00FA09FE">
        <w:rPr>
          <w:rStyle w:val="layout"/>
          <w:rFonts w:ascii="Times New Roman" w:hAnsi="Times New Roman"/>
          <w:sz w:val="28"/>
          <w:szCs w:val="28"/>
        </w:rPr>
        <w:t xml:space="preserve"> в хут</w:t>
      </w:r>
      <w:r w:rsidR="00CF77CA" w:rsidRPr="00FA09FE">
        <w:rPr>
          <w:rStyle w:val="layout"/>
          <w:rFonts w:ascii="Times New Roman" w:hAnsi="Times New Roman"/>
          <w:sz w:val="28"/>
          <w:szCs w:val="28"/>
        </w:rPr>
        <w:t>оре</w:t>
      </w:r>
      <w:r w:rsidR="00251AB9" w:rsidRPr="00FA09FE">
        <w:rPr>
          <w:rStyle w:val="layout"/>
          <w:rFonts w:ascii="Times New Roman" w:hAnsi="Times New Roman"/>
          <w:sz w:val="28"/>
          <w:szCs w:val="28"/>
        </w:rPr>
        <w:t xml:space="preserve"> Славянском;</w:t>
      </w:r>
    </w:p>
    <w:p w:rsidR="00352839" w:rsidRPr="00FA09FE" w:rsidRDefault="0062722B" w:rsidP="00E41E10">
      <w:pPr>
        <w:pStyle w:val="af0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 xml:space="preserve">- </w:t>
      </w:r>
      <w:r w:rsidR="00BB73E9" w:rsidRPr="00FA09FE">
        <w:rPr>
          <w:rFonts w:ascii="Times New Roman" w:hAnsi="Times New Roman"/>
          <w:sz w:val="28"/>
          <w:szCs w:val="28"/>
        </w:rPr>
        <w:t>у</w:t>
      </w:r>
      <w:r w:rsidR="00352839" w:rsidRPr="00FA09FE">
        <w:rPr>
          <w:rFonts w:ascii="Times New Roman" w:hAnsi="Times New Roman"/>
          <w:sz w:val="28"/>
          <w:szCs w:val="28"/>
        </w:rPr>
        <w:t xml:space="preserve">частие </w:t>
      </w:r>
      <w:proofErr w:type="gramStart"/>
      <w:r w:rsidR="00352839" w:rsidRPr="00FA09FE">
        <w:rPr>
          <w:rFonts w:ascii="Times New Roman" w:hAnsi="Times New Roman"/>
          <w:sz w:val="28"/>
          <w:szCs w:val="28"/>
        </w:rPr>
        <w:t>в 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</w:r>
      <w:r w:rsidR="00435CBF" w:rsidRPr="00FA09FE">
        <w:rPr>
          <w:rFonts w:ascii="Times New Roman" w:hAnsi="Times New Roman"/>
          <w:sz w:val="28"/>
          <w:szCs w:val="28"/>
        </w:rPr>
        <w:t xml:space="preserve"> по итогам</w:t>
      </w:r>
      <w:proofErr w:type="gramEnd"/>
      <w:r w:rsidR="00435CBF" w:rsidRPr="00FA09FE">
        <w:rPr>
          <w:rFonts w:ascii="Times New Roman" w:hAnsi="Times New Roman"/>
          <w:sz w:val="28"/>
          <w:szCs w:val="28"/>
        </w:rPr>
        <w:t xml:space="preserve"> работы за 2023год</w:t>
      </w:r>
      <w:r w:rsidR="00D31A88" w:rsidRPr="00FA09FE">
        <w:rPr>
          <w:rFonts w:ascii="Times New Roman" w:hAnsi="Times New Roman"/>
          <w:sz w:val="28"/>
          <w:szCs w:val="28"/>
        </w:rPr>
        <w:t>;</w:t>
      </w:r>
    </w:p>
    <w:p w:rsidR="0062722B" w:rsidRPr="00FA09FE" w:rsidRDefault="00BB73E9" w:rsidP="00E41E10">
      <w:pPr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>- у</w:t>
      </w:r>
      <w:r w:rsidR="0062722B" w:rsidRPr="00FA09FE">
        <w:rPr>
          <w:rStyle w:val="layout"/>
          <w:rFonts w:ascii="Times New Roman" w:hAnsi="Times New Roman"/>
          <w:sz w:val="28"/>
          <w:szCs w:val="28"/>
        </w:rPr>
        <w:t xml:space="preserve">частие в </w:t>
      </w:r>
      <w:r w:rsidR="00E41E10" w:rsidRPr="00FA09FE">
        <w:rPr>
          <w:rStyle w:val="layout"/>
          <w:rFonts w:ascii="Times New Roman" w:hAnsi="Times New Roman"/>
          <w:sz w:val="28"/>
          <w:szCs w:val="28"/>
        </w:rPr>
        <w:t>районном</w:t>
      </w:r>
      <w:r w:rsidR="001B0829" w:rsidRPr="00FA09FE">
        <w:rPr>
          <w:rStyle w:val="layout"/>
          <w:rFonts w:ascii="Times New Roman" w:hAnsi="Times New Roman"/>
          <w:sz w:val="28"/>
          <w:szCs w:val="28"/>
        </w:rPr>
        <w:t xml:space="preserve"> </w:t>
      </w:r>
      <w:r w:rsidR="0062722B" w:rsidRPr="00FA09FE">
        <w:rPr>
          <w:rStyle w:val="layout"/>
          <w:rFonts w:ascii="Times New Roman" w:hAnsi="Times New Roman"/>
          <w:sz w:val="28"/>
          <w:szCs w:val="28"/>
        </w:rPr>
        <w:t>конкурсе</w:t>
      </w:r>
      <w:r w:rsidR="001B0829" w:rsidRPr="00FA09FE">
        <w:rPr>
          <w:rStyle w:val="layout"/>
          <w:rFonts w:ascii="Times New Roman" w:hAnsi="Times New Roman"/>
          <w:sz w:val="28"/>
          <w:szCs w:val="28"/>
        </w:rPr>
        <w:t xml:space="preserve"> </w:t>
      </w:r>
      <w:r w:rsidR="00A44746" w:rsidRPr="00FA09FE">
        <w:rPr>
          <w:rFonts w:ascii="Times New Roman" w:hAnsi="Times New Roman"/>
          <w:sz w:val="28"/>
          <w:szCs w:val="28"/>
        </w:rPr>
        <w:t>«Лучший орган территориального общественного самоуправления муниципального образования</w:t>
      </w:r>
      <w:r w:rsidR="00E41E10" w:rsidRPr="00FA09FE">
        <w:rPr>
          <w:rFonts w:ascii="Times New Roman" w:hAnsi="Times New Roman"/>
          <w:sz w:val="28"/>
          <w:szCs w:val="28"/>
        </w:rPr>
        <w:t xml:space="preserve"> </w:t>
      </w:r>
      <w:r w:rsidR="00A44746" w:rsidRPr="00FA09FE">
        <w:rPr>
          <w:rFonts w:ascii="Times New Roman" w:hAnsi="Times New Roman"/>
          <w:sz w:val="28"/>
          <w:szCs w:val="28"/>
        </w:rPr>
        <w:t>Мостовский район»</w:t>
      </w:r>
      <w:r w:rsidR="00D31A88" w:rsidRPr="00FA09FE">
        <w:rPr>
          <w:rStyle w:val="layout"/>
          <w:rFonts w:ascii="Times New Roman" w:hAnsi="Times New Roman"/>
          <w:sz w:val="28"/>
          <w:szCs w:val="28"/>
        </w:rPr>
        <w:t>;</w:t>
      </w:r>
    </w:p>
    <w:p w:rsidR="000B1CA0" w:rsidRPr="00FA09FE" w:rsidRDefault="00BB73E9" w:rsidP="00E41E10">
      <w:pPr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 xml:space="preserve">- строительство тротуара по ул. Ленина в селе Унароково, </w:t>
      </w:r>
    </w:p>
    <w:p w:rsidR="00BB73E9" w:rsidRPr="00FA09FE" w:rsidRDefault="00BB73E9" w:rsidP="00BB73E9">
      <w:pPr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 xml:space="preserve">- </w:t>
      </w:r>
      <w:proofErr w:type="spellStart"/>
      <w:r w:rsidRPr="00FA09FE">
        <w:rPr>
          <w:rStyle w:val="layout"/>
          <w:rFonts w:ascii="Times New Roman" w:hAnsi="Times New Roman"/>
          <w:sz w:val="28"/>
          <w:szCs w:val="28"/>
        </w:rPr>
        <w:t>грейдирование</w:t>
      </w:r>
      <w:proofErr w:type="spellEnd"/>
      <w:r w:rsidRPr="00FA09FE">
        <w:rPr>
          <w:rStyle w:val="layout"/>
          <w:rFonts w:ascii="Times New Roman" w:hAnsi="Times New Roman"/>
          <w:sz w:val="28"/>
          <w:szCs w:val="28"/>
        </w:rPr>
        <w:t xml:space="preserve"> дорог местного значения,</w:t>
      </w:r>
    </w:p>
    <w:p w:rsidR="00BB73E9" w:rsidRPr="00FA09FE" w:rsidRDefault="00BB73E9" w:rsidP="00BB73E9">
      <w:pPr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FA09FE">
        <w:rPr>
          <w:rStyle w:val="layout"/>
          <w:rFonts w:ascii="Times New Roman" w:hAnsi="Times New Roman"/>
          <w:sz w:val="28"/>
          <w:szCs w:val="28"/>
        </w:rPr>
        <w:t xml:space="preserve">- ямочный ремонт улиц Ленина, </w:t>
      </w:r>
      <w:proofErr w:type="gramStart"/>
      <w:r w:rsidRPr="00FA09FE">
        <w:rPr>
          <w:rStyle w:val="layout"/>
          <w:rFonts w:ascii="Times New Roman" w:hAnsi="Times New Roman"/>
          <w:sz w:val="28"/>
          <w:szCs w:val="28"/>
        </w:rPr>
        <w:t>Партиз</w:t>
      </w:r>
      <w:r w:rsidR="00D04EAA" w:rsidRPr="00FA09FE">
        <w:rPr>
          <w:rStyle w:val="layout"/>
          <w:rFonts w:ascii="Times New Roman" w:hAnsi="Times New Roman"/>
          <w:sz w:val="28"/>
          <w:szCs w:val="28"/>
        </w:rPr>
        <w:t>анской</w:t>
      </w:r>
      <w:proofErr w:type="gramEnd"/>
      <w:r w:rsidR="00D04EAA" w:rsidRPr="00FA09FE">
        <w:rPr>
          <w:rStyle w:val="layout"/>
          <w:rFonts w:ascii="Times New Roman" w:hAnsi="Times New Roman"/>
          <w:sz w:val="28"/>
          <w:szCs w:val="28"/>
        </w:rPr>
        <w:t>,</w:t>
      </w:r>
      <w:r w:rsidR="009C1BE1">
        <w:rPr>
          <w:rStyle w:val="layout"/>
          <w:rFonts w:ascii="Times New Roman" w:hAnsi="Times New Roman"/>
          <w:sz w:val="28"/>
          <w:szCs w:val="28"/>
        </w:rPr>
        <w:t xml:space="preserve"> Кирова в селе Унароково.</w:t>
      </w:r>
    </w:p>
    <w:p w:rsidR="00100591" w:rsidRPr="00FA09FE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 xml:space="preserve">Заканчивая свой доклад, хочу поблагодарить губернатора Краснодарского края Вениамина Ивановича Кондратьева, председателя ЗСК Юрия Александровича </w:t>
      </w:r>
      <w:proofErr w:type="spellStart"/>
      <w:r w:rsidRPr="00FA09FE">
        <w:rPr>
          <w:rFonts w:ascii="Times New Roman" w:hAnsi="Times New Roman"/>
          <w:sz w:val="28"/>
          <w:szCs w:val="28"/>
        </w:rPr>
        <w:t>Бурлачко</w:t>
      </w:r>
      <w:proofErr w:type="spellEnd"/>
      <w:r w:rsidRPr="00FA09FE">
        <w:rPr>
          <w:rFonts w:ascii="Times New Roman" w:hAnsi="Times New Roman"/>
          <w:sz w:val="28"/>
          <w:szCs w:val="28"/>
        </w:rPr>
        <w:t xml:space="preserve">, депутата ЗСК шестого созыва Ивана Петровича Артеменко, главу Мостовского района Сергея Викторовича </w:t>
      </w:r>
      <w:proofErr w:type="spellStart"/>
      <w:r w:rsidRPr="00FA09FE">
        <w:rPr>
          <w:rFonts w:ascii="Times New Roman" w:hAnsi="Times New Roman"/>
          <w:sz w:val="28"/>
          <w:szCs w:val="28"/>
        </w:rPr>
        <w:t>Ласунова</w:t>
      </w:r>
      <w:proofErr w:type="spellEnd"/>
      <w:r w:rsidRPr="00FA09FE">
        <w:rPr>
          <w:rFonts w:ascii="Times New Roman" w:hAnsi="Times New Roman"/>
          <w:sz w:val="28"/>
          <w:szCs w:val="28"/>
        </w:rPr>
        <w:t>,  заместителей главы,  руководителей всех районных служб, сотрудников, за помощь, оказанную в процессе ежедневной работы, направленной на улучшение взаимосвязи населения и администрации.</w:t>
      </w:r>
    </w:p>
    <w:p w:rsidR="0062722B" w:rsidRPr="00FA09FE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FE">
        <w:rPr>
          <w:rFonts w:ascii="Times New Roman" w:hAnsi="Times New Roman"/>
          <w:sz w:val="28"/>
          <w:szCs w:val="28"/>
        </w:rPr>
        <w:t>Так же хотелось бы поблагодарить предпринимателей, ООО «АФ Мостовская», КФХ Бартенев, КФХ Шевченко, КФХ Хмелевской, ИП Щербаков</w:t>
      </w:r>
      <w:r w:rsidR="00BE4D01">
        <w:rPr>
          <w:rFonts w:ascii="Times New Roman" w:hAnsi="Times New Roman"/>
          <w:sz w:val="28"/>
          <w:szCs w:val="28"/>
        </w:rPr>
        <w:t>а</w:t>
      </w:r>
      <w:r w:rsidRPr="00FA09FE">
        <w:rPr>
          <w:rFonts w:ascii="Times New Roman" w:hAnsi="Times New Roman"/>
          <w:sz w:val="28"/>
          <w:szCs w:val="28"/>
        </w:rPr>
        <w:t xml:space="preserve">, </w:t>
      </w:r>
      <w:r w:rsidR="00BE4D01">
        <w:rPr>
          <w:rFonts w:ascii="Times New Roman" w:hAnsi="Times New Roman"/>
          <w:sz w:val="28"/>
          <w:szCs w:val="28"/>
        </w:rPr>
        <w:t xml:space="preserve"> ИП Тюленева, ИП Сахаров, КФХ Шепелин,</w:t>
      </w:r>
      <w:bookmarkStart w:id="0" w:name="_GoBack"/>
      <w:bookmarkEnd w:id="0"/>
      <w:r w:rsidRPr="00FA09FE">
        <w:rPr>
          <w:rFonts w:ascii="Times New Roman" w:hAnsi="Times New Roman"/>
          <w:sz w:val="28"/>
          <w:szCs w:val="28"/>
        </w:rPr>
        <w:t xml:space="preserve">  за помощь, оказанную при проведении различных мероприятий.</w:t>
      </w:r>
    </w:p>
    <w:sectPr w:rsidR="0062722B" w:rsidRPr="00FA09FE" w:rsidSect="00100591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7" w:rsidRDefault="009B75E7" w:rsidP="00100591">
      <w:pPr>
        <w:spacing w:after="0" w:line="240" w:lineRule="auto"/>
      </w:pPr>
      <w:r>
        <w:separator/>
      </w:r>
    </w:p>
  </w:endnote>
  <w:endnote w:type="continuationSeparator" w:id="0">
    <w:p w:rsidR="009B75E7" w:rsidRDefault="009B75E7" w:rsidP="001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7" w:rsidRDefault="009B75E7" w:rsidP="00100591">
      <w:pPr>
        <w:spacing w:after="0" w:line="240" w:lineRule="auto"/>
      </w:pPr>
      <w:r>
        <w:separator/>
      </w:r>
    </w:p>
  </w:footnote>
  <w:footnote w:type="continuationSeparator" w:id="0">
    <w:p w:rsidR="009B75E7" w:rsidRDefault="009B75E7" w:rsidP="001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91" w:rsidRDefault="0041067D">
    <w:pPr>
      <w:pStyle w:val="13"/>
      <w:jc w:val="center"/>
    </w:pPr>
    <w:r>
      <w:fldChar w:fldCharType="begin"/>
    </w:r>
    <w:r w:rsidR="00E0121F">
      <w:instrText>PAGE</w:instrText>
    </w:r>
    <w:r>
      <w:fldChar w:fldCharType="separate"/>
    </w:r>
    <w:r w:rsidR="00BE4D01">
      <w:rPr>
        <w:noProof/>
      </w:rPr>
      <w:t>10</w:t>
    </w:r>
    <w:r>
      <w:fldChar w:fldCharType="end"/>
    </w:r>
  </w:p>
  <w:p w:rsidR="00100591" w:rsidRDefault="0010059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7CC5663"/>
    <w:multiLevelType w:val="hybridMultilevel"/>
    <w:tmpl w:val="51E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434"/>
    <w:multiLevelType w:val="hybridMultilevel"/>
    <w:tmpl w:val="0DA86890"/>
    <w:lvl w:ilvl="0" w:tplc="4C66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6063D"/>
    <w:multiLevelType w:val="hybridMultilevel"/>
    <w:tmpl w:val="51E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1691"/>
    <w:multiLevelType w:val="hybridMultilevel"/>
    <w:tmpl w:val="B8D2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D1B67"/>
    <w:multiLevelType w:val="hybridMultilevel"/>
    <w:tmpl w:val="5BD464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04B7"/>
    <w:multiLevelType w:val="multilevel"/>
    <w:tmpl w:val="04C45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F848AA"/>
    <w:multiLevelType w:val="multilevel"/>
    <w:tmpl w:val="C6261C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91"/>
    <w:rsid w:val="000031D9"/>
    <w:rsid w:val="00016680"/>
    <w:rsid w:val="00021790"/>
    <w:rsid w:val="00023B2C"/>
    <w:rsid w:val="0003398C"/>
    <w:rsid w:val="00036150"/>
    <w:rsid w:val="0003638B"/>
    <w:rsid w:val="000419ED"/>
    <w:rsid w:val="00044CD2"/>
    <w:rsid w:val="0005257C"/>
    <w:rsid w:val="00052EF7"/>
    <w:rsid w:val="00053AB8"/>
    <w:rsid w:val="0005459E"/>
    <w:rsid w:val="0006059B"/>
    <w:rsid w:val="00082A63"/>
    <w:rsid w:val="000860FC"/>
    <w:rsid w:val="000A1A21"/>
    <w:rsid w:val="000B1CA0"/>
    <w:rsid w:val="000B594B"/>
    <w:rsid w:val="000C1A30"/>
    <w:rsid w:val="000D58BA"/>
    <w:rsid w:val="000D5BB6"/>
    <w:rsid w:val="000D6BA2"/>
    <w:rsid w:val="000F5E8F"/>
    <w:rsid w:val="00100591"/>
    <w:rsid w:val="00101A08"/>
    <w:rsid w:val="0014666C"/>
    <w:rsid w:val="00146825"/>
    <w:rsid w:val="00151EEF"/>
    <w:rsid w:val="00153162"/>
    <w:rsid w:val="00156FCE"/>
    <w:rsid w:val="00157FCD"/>
    <w:rsid w:val="00164524"/>
    <w:rsid w:val="00170A6C"/>
    <w:rsid w:val="001728F5"/>
    <w:rsid w:val="00173E52"/>
    <w:rsid w:val="00181ADE"/>
    <w:rsid w:val="001B0829"/>
    <w:rsid w:val="001B4D3B"/>
    <w:rsid w:val="001B7972"/>
    <w:rsid w:val="001C5340"/>
    <w:rsid w:val="001C60A5"/>
    <w:rsid w:val="001E2634"/>
    <w:rsid w:val="001F59BA"/>
    <w:rsid w:val="00201897"/>
    <w:rsid w:val="0021008E"/>
    <w:rsid w:val="00215A61"/>
    <w:rsid w:val="002224E2"/>
    <w:rsid w:val="00230239"/>
    <w:rsid w:val="0025028A"/>
    <w:rsid w:val="00251AB9"/>
    <w:rsid w:val="00253CB4"/>
    <w:rsid w:val="002560F8"/>
    <w:rsid w:val="00264B4F"/>
    <w:rsid w:val="00276E43"/>
    <w:rsid w:val="00280228"/>
    <w:rsid w:val="00281E3F"/>
    <w:rsid w:val="00287C36"/>
    <w:rsid w:val="00293CD8"/>
    <w:rsid w:val="002A16FD"/>
    <w:rsid w:val="002A2F90"/>
    <w:rsid w:val="002A4706"/>
    <w:rsid w:val="002B186A"/>
    <w:rsid w:val="002C2544"/>
    <w:rsid w:val="002D0073"/>
    <w:rsid w:val="002D3636"/>
    <w:rsid w:val="002D38BB"/>
    <w:rsid w:val="002D3A73"/>
    <w:rsid w:val="00305820"/>
    <w:rsid w:val="00306138"/>
    <w:rsid w:val="003125FD"/>
    <w:rsid w:val="00314BAA"/>
    <w:rsid w:val="00315DC9"/>
    <w:rsid w:val="00321B09"/>
    <w:rsid w:val="00337137"/>
    <w:rsid w:val="0034027A"/>
    <w:rsid w:val="00341AC7"/>
    <w:rsid w:val="003429A0"/>
    <w:rsid w:val="00352839"/>
    <w:rsid w:val="0035769F"/>
    <w:rsid w:val="003925B6"/>
    <w:rsid w:val="00392AC3"/>
    <w:rsid w:val="003978B9"/>
    <w:rsid w:val="003A4839"/>
    <w:rsid w:val="003B5463"/>
    <w:rsid w:val="003B7424"/>
    <w:rsid w:val="003F2688"/>
    <w:rsid w:val="003F753C"/>
    <w:rsid w:val="0041067D"/>
    <w:rsid w:val="00420B7C"/>
    <w:rsid w:val="00421514"/>
    <w:rsid w:val="00422F03"/>
    <w:rsid w:val="00426D07"/>
    <w:rsid w:val="00434441"/>
    <w:rsid w:val="0043508B"/>
    <w:rsid w:val="00435CBF"/>
    <w:rsid w:val="004616E8"/>
    <w:rsid w:val="00467595"/>
    <w:rsid w:val="00470722"/>
    <w:rsid w:val="00472E75"/>
    <w:rsid w:val="00481BF8"/>
    <w:rsid w:val="00485166"/>
    <w:rsid w:val="00493539"/>
    <w:rsid w:val="004938CB"/>
    <w:rsid w:val="004A2982"/>
    <w:rsid w:val="004C1386"/>
    <w:rsid w:val="004C3BEA"/>
    <w:rsid w:val="004C6735"/>
    <w:rsid w:val="004D1F41"/>
    <w:rsid w:val="004F4720"/>
    <w:rsid w:val="0050118E"/>
    <w:rsid w:val="0050165A"/>
    <w:rsid w:val="00522F14"/>
    <w:rsid w:val="00530770"/>
    <w:rsid w:val="005352EC"/>
    <w:rsid w:val="00535B35"/>
    <w:rsid w:val="00547637"/>
    <w:rsid w:val="00553D21"/>
    <w:rsid w:val="0058684E"/>
    <w:rsid w:val="00587C65"/>
    <w:rsid w:val="005903B4"/>
    <w:rsid w:val="00593615"/>
    <w:rsid w:val="00593848"/>
    <w:rsid w:val="00595B5A"/>
    <w:rsid w:val="005A1B05"/>
    <w:rsid w:val="005A432E"/>
    <w:rsid w:val="005B0AB6"/>
    <w:rsid w:val="005B3212"/>
    <w:rsid w:val="005B4BC3"/>
    <w:rsid w:val="005C1DFA"/>
    <w:rsid w:val="005C5F43"/>
    <w:rsid w:val="005C7482"/>
    <w:rsid w:val="005F331D"/>
    <w:rsid w:val="00604206"/>
    <w:rsid w:val="006049D9"/>
    <w:rsid w:val="006173BF"/>
    <w:rsid w:val="00620160"/>
    <w:rsid w:val="00622B40"/>
    <w:rsid w:val="0062722B"/>
    <w:rsid w:val="006272B0"/>
    <w:rsid w:val="00630DB2"/>
    <w:rsid w:val="0063156C"/>
    <w:rsid w:val="006438DB"/>
    <w:rsid w:val="0064727A"/>
    <w:rsid w:val="00666096"/>
    <w:rsid w:val="00675C51"/>
    <w:rsid w:val="0068360C"/>
    <w:rsid w:val="00693796"/>
    <w:rsid w:val="006A2711"/>
    <w:rsid w:val="006C70B2"/>
    <w:rsid w:val="006D33A7"/>
    <w:rsid w:val="006E6156"/>
    <w:rsid w:val="006F1D28"/>
    <w:rsid w:val="006F4628"/>
    <w:rsid w:val="006F4AB1"/>
    <w:rsid w:val="00703463"/>
    <w:rsid w:val="0071147C"/>
    <w:rsid w:val="00714DE6"/>
    <w:rsid w:val="00716E1A"/>
    <w:rsid w:val="00717CA2"/>
    <w:rsid w:val="00724072"/>
    <w:rsid w:val="0073125C"/>
    <w:rsid w:val="00737F9F"/>
    <w:rsid w:val="007509CB"/>
    <w:rsid w:val="00751DC2"/>
    <w:rsid w:val="0076483D"/>
    <w:rsid w:val="007756FF"/>
    <w:rsid w:val="00781618"/>
    <w:rsid w:val="00784EFD"/>
    <w:rsid w:val="00797DA5"/>
    <w:rsid w:val="00797F1F"/>
    <w:rsid w:val="007A159B"/>
    <w:rsid w:val="007A467A"/>
    <w:rsid w:val="007B36AB"/>
    <w:rsid w:val="007C0E7D"/>
    <w:rsid w:val="007C6338"/>
    <w:rsid w:val="007C6C45"/>
    <w:rsid w:val="007E2D10"/>
    <w:rsid w:val="007E46A3"/>
    <w:rsid w:val="007E66B8"/>
    <w:rsid w:val="007F50FB"/>
    <w:rsid w:val="00810417"/>
    <w:rsid w:val="008422DD"/>
    <w:rsid w:val="00843221"/>
    <w:rsid w:val="008518E6"/>
    <w:rsid w:val="00855704"/>
    <w:rsid w:val="00861ABD"/>
    <w:rsid w:val="008667F7"/>
    <w:rsid w:val="00871663"/>
    <w:rsid w:val="00875278"/>
    <w:rsid w:val="00875C63"/>
    <w:rsid w:val="008918E3"/>
    <w:rsid w:val="00896D25"/>
    <w:rsid w:val="008A2ABC"/>
    <w:rsid w:val="008A5235"/>
    <w:rsid w:val="008A5FFB"/>
    <w:rsid w:val="008B6684"/>
    <w:rsid w:val="008B689F"/>
    <w:rsid w:val="008C71B6"/>
    <w:rsid w:val="008D1CA8"/>
    <w:rsid w:val="008D67F8"/>
    <w:rsid w:val="008E0F08"/>
    <w:rsid w:val="008E796B"/>
    <w:rsid w:val="008F3154"/>
    <w:rsid w:val="00921F66"/>
    <w:rsid w:val="009234C1"/>
    <w:rsid w:val="00943C35"/>
    <w:rsid w:val="00945BF8"/>
    <w:rsid w:val="009558B0"/>
    <w:rsid w:val="00980085"/>
    <w:rsid w:val="00985AB1"/>
    <w:rsid w:val="00990A36"/>
    <w:rsid w:val="00992A5C"/>
    <w:rsid w:val="009A4D09"/>
    <w:rsid w:val="009B31FB"/>
    <w:rsid w:val="009B3772"/>
    <w:rsid w:val="009B603A"/>
    <w:rsid w:val="009B75E7"/>
    <w:rsid w:val="009C0235"/>
    <w:rsid w:val="009C04E3"/>
    <w:rsid w:val="009C1BE1"/>
    <w:rsid w:val="009F2420"/>
    <w:rsid w:val="009F2A86"/>
    <w:rsid w:val="009F2DF4"/>
    <w:rsid w:val="00A0276E"/>
    <w:rsid w:val="00A12F27"/>
    <w:rsid w:val="00A162FA"/>
    <w:rsid w:val="00A31248"/>
    <w:rsid w:val="00A326A2"/>
    <w:rsid w:val="00A361EC"/>
    <w:rsid w:val="00A43161"/>
    <w:rsid w:val="00A44746"/>
    <w:rsid w:val="00A4620A"/>
    <w:rsid w:val="00A50AFF"/>
    <w:rsid w:val="00A557E0"/>
    <w:rsid w:val="00A81DA9"/>
    <w:rsid w:val="00A84B39"/>
    <w:rsid w:val="00A85F3B"/>
    <w:rsid w:val="00AA3080"/>
    <w:rsid w:val="00AA3CAB"/>
    <w:rsid w:val="00AB2E7F"/>
    <w:rsid w:val="00AB7FE1"/>
    <w:rsid w:val="00AC0CD3"/>
    <w:rsid w:val="00AC6635"/>
    <w:rsid w:val="00AD0841"/>
    <w:rsid w:val="00AD38C3"/>
    <w:rsid w:val="00AE1837"/>
    <w:rsid w:val="00AF2700"/>
    <w:rsid w:val="00AF2744"/>
    <w:rsid w:val="00AF30B0"/>
    <w:rsid w:val="00AF55E7"/>
    <w:rsid w:val="00B232B0"/>
    <w:rsid w:val="00B25BF7"/>
    <w:rsid w:val="00B45B18"/>
    <w:rsid w:val="00B50733"/>
    <w:rsid w:val="00B555CE"/>
    <w:rsid w:val="00B6686B"/>
    <w:rsid w:val="00B74749"/>
    <w:rsid w:val="00B75B1B"/>
    <w:rsid w:val="00BA7082"/>
    <w:rsid w:val="00BB0B4C"/>
    <w:rsid w:val="00BB73E9"/>
    <w:rsid w:val="00BC7CA9"/>
    <w:rsid w:val="00BD66D6"/>
    <w:rsid w:val="00BE221B"/>
    <w:rsid w:val="00BE4D01"/>
    <w:rsid w:val="00BE4F06"/>
    <w:rsid w:val="00BF78CC"/>
    <w:rsid w:val="00C23BAC"/>
    <w:rsid w:val="00C33255"/>
    <w:rsid w:val="00C33280"/>
    <w:rsid w:val="00C33957"/>
    <w:rsid w:val="00C354FA"/>
    <w:rsid w:val="00C36D70"/>
    <w:rsid w:val="00C378BA"/>
    <w:rsid w:val="00C415FE"/>
    <w:rsid w:val="00C46ED1"/>
    <w:rsid w:val="00C527E7"/>
    <w:rsid w:val="00C72A7C"/>
    <w:rsid w:val="00C82202"/>
    <w:rsid w:val="00C9218B"/>
    <w:rsid w:val="00CA2531"/>
    <w:rsid w:val="00CA2BD7"/>
    <w:rsid w:val="00CB4FF2"/>
    <w:rsid w:val="00CB5FEA"/>
    <w:rsid w:val="00CB6239"/>
    <w:rsid w:val="00CB7D3A"/>
    <w:rsid w:val="00CC11FF"/>
    <w:rsid w:val="00CC239F"/>
    <w:rsid w:val="00CC2A25"/>
    <w:rsid w:val="00CD5B9C"/>
    <w:rsid w:val="00CE1F23"/>
    <w:rsid w:val="00CE6840"/>
    <w:rsid w:val="00CF74D2"/>
    <w:rsid w:val="00CF77CA"/>
    <w:rsid w:val="00D04EAA"/>
    <w:rsid w:val="00D30ECA"/>
    <w:rsid w:val="00D31A88"/>
    <w:rsid w:val="00D361F4"/>
    <w:rsid w:val="00D37B3B"/>
    <w:rsid w:val="00D4060C"/>
    <w:rsid w:val="00D54BDD"/>
    <w:rsid w:val="00D54C43"/>
    <w:rsid w:val="00D63489"/>
    <w:rsid w:val="00D67BB8"/>
    <w:rsid w:val="00D75FFE"/>
    <w:rsid w:val="00D92E49"/>
    <w:rsid w:val="00D96988"/>
    <w:rsid w:val="00DA2CE2"/>
    <w:rsid w:val="00DA31EE"/>
    <w:rsid w:val="00DA7679"/>
    <w:rsid w:val="00DB4B7F"/>
    <w:rsid w:val="00DC0B0E"/>
    <w:rsid w:val="00DC5287"/>
    <w:rsid w:val="00DC7ADB"/>
    <w:rsid w:val="00DC7F7D"/>
    <w:rsid w:val="00DD1719"/>
    <w:rsid w:val="00DE6721"/>
    <w:rsid w:val="00DF0008"/>
    <w:rsid w:val="00DF3872"/>
    <w:rsid w:val="00E0121F"/>
    <w:rsid w:val="00E02B3E"/>
    <w:rsid w:val="00E03964"/>
    <w:rsid w:val="00E04867"/>
    <w:rsid w:val="00E05E01"/>
    <w:rsid w:val="00E16F19"/>
    <w:rsid w:val="00E17052"/>
    <w:rsid w:val="00E30668"/>
    <w:rsid w:val="00E41689"/>
    <w:rsid w:val="00E41E10"/>
    <w:rsid w:val="00E6372D"/>
    <w:rsid w:val="00E7089C"/>
    <w:rsid w:val="00E70E9D"/>
    <w:rsid w:val="00E72538"/>
    <w:rsid w:val="00E76D11"/>
    <w:rsid w:val="00E81204"/>
    <w:rsid w:val="00E91DB2"/>
    <w:rsid w:val="00EA4AEB"/>
    <w:rsid w:val="00EB043C"/>
    <w:rsid w:val="00EB67FE"/>
    <w:rsid w:val="00EC0192"/>
    <w:rsid w:val="00EC48FA"/>
    <w:rsid w:val="00EE7AA0"/>
    <w:rsid w:val="00EF5886"/>
    <w:rsid w:val="00EF6B6D"/>
    <w:rsid w:val="00F016AC"/>
    <w:rsid w:val="00F1636C"/>
    <w:rsid w:val="00F20D13"/>
    <w:rsid w:val="00F274D5"/>
    <w:rsid w:val="00F37B4D"/>
    <w:rsid w:val="00F4186F"/>
    <w:rsid w:val="00F45F53"/>
    <w:rsid w:val="00F52C07"/>
    <w:rsid w:val="00F72149"/>
    <w:rsid w:val="00F7593E"/>
    <w:rsid w:val="00F852E7"/>
    <w:rsid w:val="00FA09FE"/>
    <w:rsid w:val="00FC42C9"/>
    <w:rsid w:val="00FE4356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6"/>
    <w:pPr>
      <w:spacing w:after="200" w:line="276" w:lineRule="auto"/>
    </w:pPr>
  </w:style>
  <w:style w:type="paragraph" w:styleId="1">
    <w:name w:val="heading 1"/>
    <w:basedOn w:val="a"/>
    <w:uiPriority w:val="9"/>
    <w:qFormat/>
    <w:locked/>
    <w:rsid w:val="00CE1F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locked/>
    <w:rsid w:val="005A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AA43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3"/>
    <w:uiPriority w:val="99"/>
    <w:qFormat/>
    <w:rsid w:val="00475E46"/>
    <w:pPr>
      <w:keepNext/>
      <w:widowControl w:val="0"/>
      <w:spacing w:before="240" w:after="120" w:line="240" w:lineRule="auto"/>
      <w:ind w:left="1222" w:hanging="360"/>
      <w:outlineLvl w:val="1"/>
    </w:pPr>
    <w:rPr>
      <w:rFonts w:ascii="Arial" w:hAnsi="Arial"/>
      <w:b/>
      <w:bCs/>
      <w:i/>
      <w:iCs/>
      <w:kern w:val="2"/>
      <w:sz w:val="28"/>
      <w:szCs w:val="28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65F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1"/>
    <w:uiPriority w:val="9"/>
    <w:qFormat/>
    <w:locked/>
    <w:rsid w:val="00AA43A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2"/>
    <w:uiPriority w:val="99"/>
    <w:qFormat/>
    <w:locked/>
    <w:rsid w:val="00475E46"/>
    <w:rPr>
      <w:rFonts w:ascii="Arial" w:hAnsi="Arial" w:cs="Times New Roman"/>
      <w:b/>
      <w:i/>
      <w:kern w:val="2"/>
      <w:sz w:val="28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265FF0"/>
    <w:rPr>
      <w:rFonts w:ascii="Cambria" w:hAnsi="Cambria" w:cs="Times New Roman"/>
      <w:b/>
      <w:i/>
      <w:color w:val="4F81BD"/>
      <w:sz w:val="22"/>
    </w:rPr>
  </w:style>
  <w:style w:type="character" w:customStyle="1" w:styleId="a4">
    <w:name w:val="Верхний колонтитул Знак"/>
    <w:basedOn w:val="a0"/>
    <w:uiPriority w:val="99"/>
    <w:qFormat/>
    <w:locked/>
    <w:rsid w:val="00B1463E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B1463E"/>
    <w:rPr>
      <w:rFonts w:cs="Times New Roman"/>
    </w:rPr>
  </w:style>
  <w:style w:type="character" w:customStyle="1" w:styleId="a6">
    <w:name w:val="Основной текст Знак"/>
    <w:basedOn w:val="a0"/>
    <w:uiPriority w:val="99"/>
    <w:qFormat/>
    <w:locked/>
    <w:rsid w:val="00A624B5"/>
    <w:rPr>
      <w:rFonts w:ascii="Times New Roman" w:hAnsi="Times New Roman" w:cs="Times New Roman"/>
      <w:sz w:val="24"/>
    </w:rPr>
  </w:style>
  <w:style w:type="character" w:customStyle="1" w:styleId="a7">
    <w:name w:val="Схема документа Знак"/>
    <w:basedOn w:val="a0"/>
    <w:uiPriority w:val="99"/>
    <w:semiHidden/>
    <w:qFormat/>
    <w:locked/>
    <w:rsid w:val="00C45F56"/>
    <w:rPr>
      <w:rFonts w:ascii="Tahoma" w:hAnsi="Tahoma" w:cs="Times New Roman"/>
      <w:shd w:val="clear" w:color="auto" w:fill="000080"/>
    </w:rPr>
  </w:style>
  <w:style w:type="character" w:customStyle="1" w:styleId="a8">
    <w:name w:val="Гипертекстовая ссылка"/>
    <w:uiPriority w:val="99"/>
    <w:qFormat/>
    <w:rsid w:val="00AA43AE"/>
    <w:rPr>
      <w:b/>
      <w:color w:val="008000"/>
    </w:rPr>
  </w:style>
  <w:style w:type="character" w:customStyle="1" w:styleId="Absatz-Standardschriftart">
    <w:name w:val="Absatz-Standardschriftart"/>
    <w:uiPriority w:val="99"/>
    <w:qFormat/>
    <w:rsid w:val="00AC7717"/>
  </w:style>
  <w:style w:type="character" w:customStyle="1" w:styleId="a9">
    <w:name w:val="Цветовое выделение"/>
    <w:uiPriority w:val="99"/>
    <w:qFormat/>
    <w:rsid w:val="00494D83"/>
    <w:rPr>
      <w:b/>
      <w:color w:val="00008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7351A7"/>
    <w:rPr>
      <w:rFonts w:ascii="Tahoma" w:hAnsi="Tahoma" w:cs="Times New Roman"/>
      <w:sz w:val="16"/>
    </w:rPr>
  </w:style>
  <w:style w:type="character" w:customStyle="1" w:styleId="23">
    <w:name w:val="Основной текст (2)_"/>
    <w:basedOn w:val="a0"/>
    <w:link w:val="23"/>
    <w:uiPriority w:val="99"/>
    <w:qFormat/>
    <w:locked/>
    <w:rsid w:val="002E7D5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b">
    <w:name w:val="Заголовок"/>
    <w:basedOn w:val="a"/>
    <w:next w:val="a3"/>
    <w:qFormat/>
    <w:rsid w:val="00100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A624B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3"/>
    <w:rsid w:val="00100591"/>
    <w:rPr>
      <w:rFonts w:cs="Mangal"/>
    </w:rPr>
  </w:style>
  <w:style w:type="paragraph" w:customStyle="1" w:styleId="12">
    <w:name w:val="Название объекта1"/>
    <w:basedOn w:val="a"/>
    <w:qFormat/>
    <w:rsid w:val="00100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00591"/>
    <w:pPr>
      <w:suppressLineNumbers/>
    </w:pPr>
    <w:rPr>
      <w:rFonts w:cs="Mangal"/>
    </w:rPr>
  </w:style>
  <w:style w:type="paragraph" w:styleId="ae">
    <w:name w:val="No Spacing"/>
    <w:uiPriority w:val="1"/>
    <w:qFormat/>
    <w:rsid w:val="00107512"/>
  </w:style>
  <w:style w:type="paragraph" w:customStyle="1" w:styleId="af">
    <w:name w:val="Верхний и нижний колонтитулы"/>
    <w:basedOn w:val="a"/>
    <w:qFormat/>
    <w:rsid w:val="00100591"/>
  </w:style>
  <w:style w:type="paragraph" w:customStyle="1" w:styleId="13">
    <w:name w:val="Верхний колонтитул1"/>
    <w:basedOn w:val="a"/>
    <w:uiPriority w:val="99"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624B5"/>
    <w:pPr>
      <w:ind w:left="720"/>
      <w:contextualSpacing/>
    </w:pPr>
  </w:style>
  <w:style w:type="paragraph" w:styleId="af1">
    <w:name w:val="Document Map"/>
    <w:basedOn w:val="a"/>
    <w:uiPriority w:val="99"/>
    <w:semiHidden/>
    <w:qFormat/>
    <w:rsid w:val="00C45F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af2">
    <w:name w:val="Normal (Web)"/>
    <w:basedOn w:val="a"/>
    <w:uiPriority w:val="99"/>
    <w:qFormat/>
    <w:rsid w:val="00C04C80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uiPriority w:val="99"/>
    <w:semiHidden/>
    <w:qFormat/>
    <w:rsid w:val="007351A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30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(2)"/>
    <w:basedOn w:val="a"/>
    <w:link w:val="20"/>
    <w:uiPriority w:val="99"/>
    <w:qFormat/>
    <w:rsid w:val="002E7D53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Standard">
    <w:name w:val="Standard"/>
    <w:uiPriority w:val="99"/>
    <w:qFormat/>
    <w:rsid w:val="007D0C97"/>
    <w:pPr>
      <w:widowControl w:val="0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table" w:styleId="af4">
    <w:name w:val="Table Grid"/>
    <w:basedOn w:val="a1"/>
    <w:uiPriority w:val="99"/>
    <w:rsid w:val="007F0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816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8161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8161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816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8161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781618"/>
    <w:pPr>
      <w:suppressAutoHyphens w:val="0"/>
    </w:pPr>
  </w:style>
  <w:style w:type="character" w:styleId="afb">
    <w:name w:val="Strong"/>
    <w:basedOn w:val="a0"/>
    <w:uiPriority w:val="22"/>
    <w:qFormat/>
    <w:locked/>
    <w:rsid w:val="008E0F08"/>
    <w:rPr>
      <w:b/>
      <w:bCs/>
    </w:rPr>
  </w:style>
  <w:style w:type="character" w:customStyle="1" w:styleId="layout">
    <w:name w:val="layout"/>
    <w:basedOn w:val="a0"/>
    <w:rsid w:val="0062722B"/>
  </w:style>
  <w:style w:type="character" w:customStyle="1" w:styleId="110">
    <w:name w:val="Заголовок 1 Знак1"/>
    <w:basedOn w:val="a0"/>
    <w:rsid w:val="00CE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6"/>
    <w:pPr>
      <w:spacing w:after="200" w:line="276" w:lineRule="auto"/>
    </w:pPr>
  </w:style>
  <w:style w:type="paragraph" w:styleId="1">
    <w:name w:val="heading 1"/>
    <w:basedOn w:val="a"/>
    <w:uiPriority w:val="9"/>
    <w:qFormat/>
    <w:locked/>
    <w:rsid w:val="00CE1F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locked/>
    <w:rsid w:val="005A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AA43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3"/>
    <w:uiPriority w:val="99"/>
    <w:qFormat/>
    <w:rsid w:val="00475E46"/>
    <w:pPr>
      <w:keepNext/>
      <w:widowControl w:val="0"/>
      <w:spacing w:before="240" w:after="120" w:line="240" w:lineRule="auto"/>
      <w:ind w:left="1222" w:hanging="360"/>
      <w:outlineLvl w:val="1"/>
    </w:pPr>
    <w:rPr>
      <w:rFonts w:ascii="Arial" w:hAnsi="Arial"/>
      <w:b/>
      <w:bCs/>
      <w:i/>
      <w:iCs/>
      <w:kern w:val="2"/>
      <w:sz w:val="28"/>
      <w:szCs w:val="28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65F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1"/>
    <w:uiPriority w:val="9"/>
    <w:qFormat/>
    <w:locked/>
    <w:rsid w:val="00AA43A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2"/>
    <w:uiPriority w:val="99"/>
    <w:qFormat/>
    <w:locked/>
    <w:rsid w:val="00475E46"/>
    <w:rPr>
      <w:rFonts w:ascii="Arial" w:hAnsi="Arial" w:cs="Times New Roman"/>
      <w:b/>
      <w:i/>
      <w:kern w:val="2"/>
      <w:sz w:val="28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265FF0"/>
    <w:rPr>
      <w:rFonts w:ascii="Cambria" w:hAnsi="Cambria" w:cs="Times New Roman"/>
      <w:b/>
      <w:i/>
      <w:color w:val="4F81BD"/>
      <w:sz w:val="22"/>
    </w:rPr>
  </w:style>
  <w:style w:type="character" w:customStyle="1" w:styleId="a4">
    <w:name w:val="Верхний колонтитул Знак"/>
    <w:basedOn w:val="a0"/>
    <w:uiPriority w:val="99"/>
    <w:qFormat/>
    <w:locked/>
    <w:rsid w:val="00B1463E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B1463E"/>
    <w:rPr>
      <w:rFonts w:cs="Times New Roman"/>
    </w:rPr>
  </w:style>
  <w:style w:type="character" w:customStyle="1" w:styleId="a6">
    <w:name w:val="Основной текст Знак"/>
    <w:basedOn w:val="a0"/>
    <w:uiPriority w:val="99"/>
    <w:qFormat/>
    <w:locked/>
    <w:rsid w:val="00A624B5"/>
    <w:rPr>
      <w:rFonts w:ascii="Times New Roman" w:hAnsi="Times New Roman" w:cs="Times New Roman"/>
      <w:sz w:val="24"/>
    </w:rPr>
  </w:style>
  <w:style w:type="character" w:customStyle="1" w:styleId="a7">
    <w:name w:val="Схема документа Знак"/>
    <w:basedOn w:val="a0"/>
    <w:uiPriority w:val="99"/>
    <w:semiHidden/>
    <w:qFormat/>
    <w:locked/>
    <w:rsid w:val="00C45F56"/>
    <w:rPr>
      <w:rFonts w:ascii="Tahoma" w:hAnsi="Tahoma" w:cs="Times New Roman"/>
      <w:shd w:val="clear" w:color="auto" w:fill="000080"/>
    </w:rPr>
  </w:style>
  <w:style w:type="character" w:customStyle="1" w:styleId="a8">
    <w:name w:val="Гипертекстовая ссылка"/>
    <w:uiPriority w:val="99"/>
    <w:qFormat/>
    <w:rsid w:val="00AA43AE"/>
    <w:rPr>
      <w:b/>
      <w:color w:val="008000"/>
    </w:rPr>
  </w:style>
  <w:style w:type="character" w:customStyle="1" w:styleId="Absatz-Standardschriftart">
    <w:name w:val="Absatz-Standardschriftart"/>
    <w:uiPriority w:val="99"/>
    <w:qFormat/>
    <w:rsid w:val="00AC7717"/>
  </w:style>
  <w:style w:type="character" w:customStyle="1" w:styleId="a9">
    <w:name w:val="Цветовое выделение"/>
    <w:uiPriority w:val="99"/>
    <w:qFormat/>
    <w:rsid w:val="00494D83"/>
    <w:rPr>
      <w:b/>
      <w:color w:val="00008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7351A7"/>
    <w:rPr>
      <w:rFonts w:ascii="Tahoma" w:hAnsi="Tahoma" w:cs="Times New Roman"/>
      <w:sz w:val="16"/>
    </w:rPr>
  </w:style>
  <w:style w:type="character" w:customStyle="1" w:styleId="23">
    <w:name w:val="Основной текст (2)_"/>
    <w:basedOn w:val="a0"/>
    <w:link w:val="23"/>
    <w:uiPriority w:val="99"/>
    <w:qFormat/>
    <w:locked/>
    <w:rsid w:val="002E7D5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b">
    <w:name w:val="Заголовок"/>
    <w:basedOn w:val="a"/>
    <w:next w:val="a3"/>
    <w:qFormat/>
    <w:rsid w:val="00100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A624B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3"/>
    <w:rsid w:val="00100591"/>
    <w:rPr>
      <w:rFonts w:cs="Mangal"/>
    </w:rPr>
  </w:style>
  <w:style w:type="paragraph" w:customStyle="1" w:styleId="12">
    <w:name w:val="Название объекта1"/>
    <w:basedOn w:val="a"/>
    <w:qFormat/>
    <w:rsid w:val="00100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00591"/>
    <w:pPr>
      <w:suppressLineNumbers/>
    </w:pPr>
    <w:rPr>
      <w:rFonts w:cs="Mangal"/>
    </w:rPr>
  </w:style>
  <w:style w:type="paragraph" w:styleId="ae">
    <w:name w:val="No Spacing"/>
    <w:uiPriority w:val="1"/>
    <w:qFormat/>
    <w:rsid w:val="00107512"/>
  </w:style>
  <w:style w:type="paragraph" w:customStyle="1" w:styleId="af">
    <w:name w:val="Верхний и нижний колонтитулы"/>
    <w:basedOn w:val="a"/>
    <w:qFormat/>
    <w:rsid w:val="00100591"/>
  </w:style>
  <w:style w:type="paragraph" w:customStyle="1" w:styleId="13">
    <w:name w:val="Верхний колонтитул1"/>
    <w:basedOn w:val="a"/>
    <w:uiPriority w:val="99"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624B5"/>
    <w:pPr>
      <w:ind w:left="720"/>
      <w:contextualSpacing/>
    </w:pPr>
  </w:style>
  <w:style w:type="paragraph" w:styleId="af1">
    <w:name w:val="Document Map"/>
    <w:basedOn w:val="a"/>
    <w:uiPriority w:val="99"/>
    <w:semiHidden/>
    <w:qFormat/>
    <w:rsid w:val="00C45F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af2">
    <w:name w:val="Normal (Web)"/>
    <w:basedOn w:val="a"/>
    <w:uiPriority w:val="99"/>
    <w:qFormat/>
    <w:rsid w:val="00C04C80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uiPriority w:val="99"/>
    <w:semiHidden/>
    <w:qFormat/>
    <w:rsid w:val="007351A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30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(2)"/>
    <w:basedOn w:val="a"/>
    <w:link w:val="20"/>
    <w:uiPriority w:val="99"/>
    <w:qFormat/>
    <w:rsid w:val="002E7D53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Standard">
    <w:name w:val="Standard"/>
    <w:uiPriority w:val="99"/>
    <w:qFormat/>
    <w:rsid w:val="007D0C97"/>
    <w:pPr>
      <w:widowControl w:val="0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table" w:styleId="af4">
    <w:name w:val="Table Grid"/>
    <w:basedOn w:val="a1"/>
    <w:uiPriority w:val="99"/>
    <w:rsid w:val="007F0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816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8161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8161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816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8161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781618"/>
    <w:pPr>
      <w:suppressAutoHyphens w:val="0"/>
    </w:pPr>
  </w:style>
  <w:style w:type="character" w:styleId="afb">
    <w:name w:val="Strong"/>
    <w:basedOn w:val="a0"/>
    <w:uiPriority w:val="22"/>
    <w:qFormat/>
    <w:locked/>
    <w:rsid w:val="008E0F08"/>
    <w:rPr>
      <w:b/>
      <w:bCs/>
    </w:rPr>
  </w:style>
  <w:style w:type="character" w:customStyle="1" w:styleId="layout">
    <w:name w:val="layout"/>
    <w:basedOn w:val="a0"/>
    <w:rsid w:val="0062722B"/>
  </w:style>
  <w:style w:type="character" w:customStyle="1" w:styleId="110">
    <w:name w:val="Заголовок 1 Знак1"/>
    <w:basedOn w:val="a0"/>
    <w:rsid w:val="00CE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D19F-9101-4B48-A6C5-8469AA3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8</cp:revision>
  <cp:lastPrinted>2023-02-20T06:37:00Z</cp:lastPrinted>
  <dcterms:created xsi:type="dcterms:W3CDTF">2024-02-14T07:04:00Z</dcterms:created>
  <dcterms:modified xsi:type="dcterms:W3CDTF">2024-02-16T07:25:00Z</dcterms:modified>
  <dc:language>ru-RU</dc:language>
</cp:coreProperties>
</file>